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DB54D" w14:textId="77777777" w:rsidR="00865E65" w:rsidRPr="00D0546C" w:rsidRDefault="00865E65" w:rsidP="00865E65">
      <w:pPr>
        <w:pStyle w:val="ny-lesson-header"/>
      </w:pPr>
      <w:bookmarkStart w:id="0" w:name="_GoBack"/>
      <w:bookmarkEnd w:id="0"/>
      <w:r>
        <w:t>Lesson 13</w:t>
      </w:r>
      <w:r w:rsidRPr="00D0546C">
        <w:t>:</w:t>
      </w:r>
      <w:r>
        <w:t xml:space="preserve"> </w:t>
      </w:r>
      <w:r w:rsidRPr="00D0546C">
        <w:t xml:space="preserve"> </w:t>
      </w:r>
      <w:r>
        <w:t>Statements of Order in the Real World</w:t>
      </w:r>
    </w:p>
    <w:p w14:paraId="5C11105B" w14:textId="77777777" w:rsidR="00865E65" w:rsidRDefault="00865E65" w:rsidP="00865E65">
      <w:pPr>
        <w:pStyle w:val="ny-callout-hdr"/>
      </w:pPr>
    </w:p>
    <w:p w14:paraId="15AD548B" w14:textId="77777777" w:rsidR="00865E65" w:rsidRPr="00D36552" w:rsidRDefault="00865E65" w:rsidP="00865E65">
      <w:pPr>
        <w:pStyle w:val="ny-callout-hdr"/>
      </w:pPr>
      <w:r w:rsidRPr="00D36552">
        <w:t>Classwork</w:t>
      </w:r>
      <w:r>
        <w:t xml:space="preserve"> </w:t>
      </w:r>
    </w:p>
    <w:p w14:paraId="35911809" w14:textId="77777777" w:rsidR="00865E65" w:rsidRDefault="00865E65" w:rsidP="00865E65">
      <w:pPr>
        <w:pStyle w:val="ny-lesson-hdr-1"/>
      </w:pPr>
      <w:r>
        <w:t>Opening Exercise</w:t>
      </w:r>
    </w:p>
    <w:p w14:paraId="1A53EC4F" w14:textId="77777777" w:rsidR="00865E65" w:rsidRPr="00EE31C7" w:rsidRDefault="00865E65" w:rsidP="00865E65">
      <w:pPr>
        <w:pStyle w:val="ny-lesson-paragraph"/>
      </w:pPr>
      <w:r w:rsidRPr="00EE31C7">
        <w:t xml:space="preserve">A radio disc jockey reports that the temperature outside his studio </w:t>
      </w:r>
      <w:r>
        <w:t>has</w:t>
      </w:r>
      <w:r w:rsidRPr="00EE31C7">
        <w:t xml:space="preserve"> changed </w:t>
      </w:r>
      <m:oMath>
        <m:r>
          <w:rPr>
            <w:rFonts w:ascii="Cambria Math" w:hAnsi="Cambria Math"/>
          </w:rPr>
          <m:t>10</m:t>
        </m:r>
      </m:oMath>
      <w:r w:rsidRPr="00EA1D23">
        <w:t xml:space="preserve"> degrees since he came on the air this morning.  Discuss with your group what listeners can conclude from this report.</w:t>
      </w:r>
    </w:p>
    <w:p w14:paraId="209D60C7" w14:textId="77777777" w:rsidR="00865E65" w:rsidRDefault="00865E65" w:rsidP="00865E65">
      <w:pPr>
        <w:pStyle w:val="ny-lesson-paragraph"/>
        <w:rPr>
          <w:b/>
        </w:rPr>
      </w:pPr>
    </w:p>
    <w:p w14:paraId="5096701C" w14:textId="77777777" w:rsidR="00865E65" w:rsidRPr="004F2898" w:rsidRDefault="00865E65" w:rsidP="00865E65">
      <w:pPr>
        <w:pStyle w:val="ny-lesson-paragraph"/>
        <w:rPr>
          <w:b/>
        </w:rPr>
      </w:pPr>
    </w:p>
    <w:p w14:paraId="3657B664" w14:textId="77777777" w:rsidR="00865E65" w:rsidRPr="00EA1D23" w:rsidRDefault="00865E65" w:rsidP="00865E65">
      <w:pPr>
        <w:pStyle w:val="ny-lesson-hdr-1"/>
        <w:rPr>
          <w:rStyle w:val="ny-lesson-hdr-2"/>
          <w:b/>
        </w:rPr>
      </w:pPr>
      <w:r w:rsidRPr="00EA1D23">
        <w:rPr>
          <w:rStyle w:val="ny-lesson-hdr-2"/>
          <w:b/>
        </w:rPr>
        <w:t>Example 1:  Ordering Numbers in the Real</w:t>
      </w:r>
      <w:r>
        <w:rPr>
          <w:rStyle w:val="ny-lesson-hdr-2"/>
          <w:b/>
        </w:rPr>
        <w:t xml:space="preserve"> </w:t>
      </w:r>
      <w:r w:rsidRPr="00EA1D23">
        <w:rPr>
          <w:rStyle w:val="ny-lesson-hdr-2"/>
          <w:b/>
        </w:rPr>
        <w:t>World</w:t>
      </w:r>
    </w:p>
    <w:p w14:paraId="5DFCFA76" w14:textId="77777777" w:rsidR="00865E65" w:rsidRPr="00EA1D23" w:rsidRDefault="00865E65" w:rsidP="00865E65">
      <w:pPr>
        <w:pStyle w:val="ny-lesson-paragraph"/>
      </w:pPr>
      <w:r w:rsidRPr="00EA1D23">
        <w:t xml:space="preserve">A </w:t>
      </w:r>
      <m:oMath>
        <m:r>
          <w:rPr>
            <w:rFonts w:ascii="Cambria Math" w:hAnsi="Cambria Math"/>
          </w:rPr>
          <m:t>$25</m:t>
        </m:r>
      </m:oMath>
      <w:r w:rsidRPr="00EA1D23">
        <w:t xml:space="preserve"> credit and a </w:t>
      </w:r>
      <m:oMath>
        <m:r>
          <w:rPr>
            <w:rFonts w:ascii="Cambria Math" w:hAnsi="Cambria Math"/>
          </w:rPr>
          <m:t>$25</m:t>
        </m:r>
      </m:oMath>
      <w:r w:rsidRPr="00EA1D23">
        <w:t xml:space="preserve"> charge appear similar, yet they are very different.</w:t>
      </w:r>
    </w:p>
    <w:p w14:paraId="4D215C6E" w14:textId="77777777" w:rsidR="00865E65" w:rsidRPr="00EA1D23" w:rsidRDefault="00865E65" w:rsidP="00865E65">
      <w:pPr>
        <w:pStyle w:val="ny-lesson-paragraph"/>
      </w:pPr>
      <w:r w:rsidRPr="00EA1D23">
        <w:t>Describe what is similar about the two transactions.</w:t>
      </w:r>
    </w:p>
    <w:p w14:paraId="13E3C074" w14:textId="77777777" w:rsidR="00865E65" w:rsidRDefault="00865E65" w:rsidP="00865E65">
      <w:pPr>
        <w:pStyle w:val="ny-lesson-paragraph"/>
      </w:pPr>
    </w:p>
    <w:p w14:paraId="235AE979" w14:textId="77777777" w:rsidR="00865E65" w:rsidRDefault="00865E65" w:rsidP="00865E65">
      <w:pPr>
        <w:pStyle w:val="ny-lesson-paragraph"/>
      </w:pPr>
    </w:p>
    <w:p w14:paraId="71BB9DCC" w14:textId="77777777" w:rsidR="00865E65" w:rsidRDefault="00865E65" w:rsidP="00865E65">
      <w:pPr>
        <w:pStyle w:val="ny-lesson-paragraph"/>
      </w:pPr>
    </w:p>
    <w:p w14:paraId="45A188F4" w14:textId="77777777" w:rsidR="00865E65" w:rsidRDefault="00865E65" w:rsidP="00865E65">
      <w:pPr>
        <w:pStyle w:val="ny-lesson-paragraph"/>
      </w:pPr>
    </w:p>
    <w:p w14:paraId="610FDD91" w14:textId="77777777" w:rsidR="00865E65" w:rsidRPr="00322A5B" w:rsidRDefault="00865E65" w:rsidP="00865E65">
      <w:pPr>
        <w:pStyle w:val="ny-lesson-paragraph"/>
      </w:pPr>
      <w:r w:rsidRPr="00322A5B">
        <w:rPr>
          <w:rStyle w:val="ny-lesson-hdr-1Char"/>
          <w:rFonts w:ascii="Calibri" w:hAnsi="Calibri"/>
          <w:b w:val="0"/>
        </w:rPr>
        <w:t>How do the two transactions differ</w:t>
      </w:r>
      <w:r>
        <w:rPr>
          <w:rStyle w:val="ny-lesson-hdr-1Char"/>
          <w:rFonts w:ascii="Calibri" w:hAnsi="Calibri"/>
          <w:b w:val="0"/>
        </w:rPr>
        <w:t>?</w:t>
      </w:r>
    </w:p>
    <w:p w14:paraId="38B3F737" w14:textId="77777777" w:rsidR="00865E65" w:rsidRDefault="00865E65" w:rsidP="00865E65">
      <w:pPr>
        <w:pStyle w:val="ny-lesson-paragraph"/>
      </w:pPr>
    </w:p>
    <w:p w14:paraId="6B1FD644" w14:textId="77777777" w:rsidR="00865E65" w:rsidRDefault="00865E65" w:rsidP="00865E65">
      <w:pPr>
        <w:pStyle w:val="ny-lesson-paragraph"/>
      </w:pPr>
    </w:p>
    <w:p w14:paraId="3F6BCE03" w14:textId="77777777" w:rsidR="00865E65" w:rsidRDefault="00865E65" w:rsidP="00865E65">
      <w:pPr>
        <w:pStyle w:val="ny-lesson-paragraph"/>
      </w:pPr>
    </w:p>
    <w:p w14:paraId="25CB24BB" w14:textId="77777777" w:rsidR="00865E65" w:rsidRDefault="00865E65" w:rsidP="00865E65">
      <w:pPr>
        <w:pStyle w:val="ny-lesson-paragraph"/>
      </w:pPr>
    </w:p>
    <w:p w14:paraId="7D4CD307" w14:textId="75D75C6F" w:rsidR="00865E65" w:rsidRPr="00B15C26" w:rsidRDefault="00865E65" w:rsidP="00865E65">
      <w:pPr>
        <w:pStyle w:val="ny-lesson-hdr-1"/>
      </w:pPr>
      <w:r w:rsidRPr="00B15C26">
        <w:t xml:space="preserve">Exercises </w:t>
      </w:r>
    </w:p>
    <w:p w14:paraId="07489D1F" w14:textId="620215DE" w:rsidR="00865E65" w:rsidRPr="00B15C26" w:rsidRDefault="00865E65" w:rsidP="00EE73C8">
      <w:pPr>
        <w:pStyle w:val="ny-lesson-numbering"/>
        <w:spacing w:after="240"/>
      </w:pPr>
      <w:r w:rsidRPr="00B15C26">
        <w:t xml:space="preserve">Scientists are studying temperatures and weather patterns in the Northern Hemisphere.  They recorded temperatures (in degrees Celsius) in the table below as reported in emails from various participants.  Represent each reported temperature using a rational number.  </w:t>
      </w:r>
      <w:r>
        <w:t>O</w:t>
      </w:r>
      <w:r w:rsidRPr="00B15C26">
        <w:t xml:space="preserve">rder the rational numbers from least to greatest. </w:t>
      </w:r>
      <w:r>
        <w:t xml:space="preserve"> </w:t>
      </w:r>
      <w:r w:rsidRPr="00B15C26">
        <w:t>Explain why the rational numbers that you chose appropriately represent the given temperatures.</w:t>
      </w:r>
    </w:p>
    <w:tbl>
      <w:tblPr>
        <w:tblStyle w:val="TableGrid"/>
        <w:tblW w:w="9196" w:type="dxa"/>
        <w:jc w:val="center"/>
        <w:tblLayout w:type="fixed"/>
        <w:tblLook w:val="04A0" w:firstRow="1" w:lastRow="0" w:firstColumn="1" w:lastColumn="0" w:noHBand="0" w:noVBand="1"/>
      </w:tblPr>
      <w:tblGrid>
        <w:gridCol w:w="1433"/>
        <w:gridCol w:w="965"/>
        <w:gridCol w:w="965"/>
        <w:gridCol w:w="965"/>
        <w:gridCol w:w="1008"/>
        <w:gridCol w:w="965"/>
        <w:gridCol w:w="965"/>
        <w:gridCol w:w="965"/>
        <w:gridCol w:w="965"/>
      </w:tblGrid>
      <w:tr w:rsidR="00865E65" w:rsidRPr="00EA1D23" w14:paraId="473F20DC" w14:textId="77777777" w:rsidTr="0078766F">
        <w:trPr>
          <w:jc w:val="center"/>
        </w:trPr>
        <w:tc>
          <w:tcPr>
            <w:tcW w:w="1433" w:type="dxa"/>
            <w:vAlign w:val="center"/>
          </w:tcPr>
          <w:p w14:paraId="07C05F32" w14:textId="77777777" w:rsidR="00865E65" w:rsidRPr="00E126DE" w:rsidRDefault="00865E65" w:rsidP="0078766F">
            <w:pPr>
              <w:pStyle w:val="ny-lesson-table"/>
              <w:jc w:val="center"/>
              <w:rPr>
                <w:b/>
              </w:rPr>
            </w:pPr>
            <w:r w:rsidRPr="00E126DE">
              <w:rPr>
                <w:b/>
              </w:rPr>
              <w:t>Temperatures as Reported</w:t>
            </w:r>
          </w:p>
        </w:tc>
        <w:tc>
          <w:tcPr>
            <w:tcW w:w="965" w:type="dxa"/>
            <w:vAlign w:val="center"/>
          </w:tcPr>
          <w:p w14:paraId="7A10A5BA" w14:textId="77777777" w:rsidR="00865E65" w:rsidRPr="00EA1D23" w:rsidRDefault="00865E65" w:rsidP="0078766F">
            <w:pPr>
              <w:pStyle w:val="ny-lesson-table"/>
              <w:jc w:val="center"/>
            </w:pPr>
            <m:oMath>
              <m:r>
                <w:rPr>
                  <w:rFonts w:ascii="Cambria Math" w:hAnsi="Cambria Math"/>
                </w:rPr>
                <m:t>8</m:t>
              </m:r>
            </m:oMath>
            <w:r w:rsidRPr="00EA1D23">
              <w:t xml:space="preserve"> below zero</w:t>
            </w:r>
          </w:p>
        </w:tc>
        <w:tc>
          <w:tcPr>
            <w:tcW w:w="965" w:type="dxa"/>
            <w:vAlign w:val="center"/>
          </w:tcPr>
          <w:p w14:paraId="6BB2C2FC" w14:textId="77777777" w:rsidR="00865E65" w:rsidRPr="00EA1D23" w:rsidRDefault="00865E65" w:rsidP="0078766F">
            <w:pPr>
              <w:pStyle w:val="ny-lesson-table"/>
              <w:jc w:val="center"/>
            </w:pPr>
            <m:oMathPara>
              <m:oMath>
                <m:r>
                  <w:rPr>
                    <w:rFonts w:ascii="Cambria Math" w:hAnsi="Cambria Math"/>
                  </w:rPr>
                  <m:t>12</m:t>
                </m:r>
              </m:oMath>
            </m:oMathPara>
          </w:p>
        </w:tc>
        <w:tc>
          <w:tcPr>
            <w:tcW w:w="965" w:type="dxa"/>
            <w:vAlign w:val="center"/>
          </w:tcPr>
          <w:p w14:paraId="43EF2579" w14:textId="77777777" w:rsidR="00865E65" w:rsidRPr="00EA1D23" w:rsidRDefault="00865E65" w:rsidP="0078766F">
            <w:pPr>
              <w:pStyle w:val="ny-lesson-table"/>
              <w:jc w:val="center"/>
            </w:pPr>
            <m:oMathPara>
              <m:oMath>
                <m:r>
                  <w:rPr>
                    <w:rFonts w:ascii="Cambria Math" w:hAnsi="Cambria Math"/>
                  </w:rPr>
                  <m:t>-4</m:t>
                </m:r>
              </m:oMath>
            </m:oMathPara>
          </w:p>
        </w:tc>
        <w:tc>
          <w:tcPr>
            <w:tcW w:w="1008" w:type="dxa"/>
            <w:vAlign w:val="center"/>
          </w:tcPr>
          <w:p w14:paraId="487D6A66" w14:textId="77777777" w:rsidR="00865E65" w:rsidRPr="00EA1D23" w:rsidRDefault="00865E65" w:rsidP="0078766F">
            <w:pPr>
              <w:pStyle w:val="ny-lesson-table"/>
              <w:jc w:val="center"/>
            </w:pPr>
            <m:oMath>
              <m:r>
                <w:rPr>
                  <w:rFonts w:ascii="Cambria Math" w:hAnsi="Cambria Math"/>
                </w:rPr>
                <m:t>13</m:t>
              </m:r>
            </m:oMath>
            <w:r w:rsidRPr="00EA1D23">
              <w:t xml:space="preserve"> below zero</w:t>
            </w:r>
          </w:p>
        </w:tc>
        <w:tc>
          <w:tcPr>
            <w:tcW w:w="965" w:type="dxa"/>
            <w:vAlign w:val="center"/>
          </w:tcPr>
          <w:p w14:paraId="0E67A3EC" w14:textId="77777777" w:rsidR="00865E65" w:rsidRPr="00EA1D23" w:rsidRDefault="00865E65" w:rsidP="0078766F">
            <w:pPr>
              <w:pStyle w:val="ny-lesson-table"/>
              <w:jc w:val="center"/>
            </w:pPr>
            <m:oMathPara>
              <m:oMath>
                <m:r>
                  <w:rPr>
                    <w:rFonts w:ascii="Cambria Math" w:hAnsi="Cambria Math"/>
                  </w:rPr>
                  <m:t>0</m:t>
                </m:r>
              </m:oMath>
            </m:oMathPara>
          </w:p>
        </w:tc>
        <w:tc>
          <w:tcPr>
            <w:tcW w:w="965" w:type="dxa"/>
            <w:vAlign w:val="center"/>
          </w:tcPr>
          <w:p w14:paraId="3908588C" w14:textId="77777777" w:rsidR="00865E65" w:rsidRPr="00EA1D23" w:rsidRDefault="00865E65" w:rsidP="0078766F">
            <w:pPr>
              <w:pStyle w:val="ny-lesson-table"/>
              <w:jc w:val="center"/>
            </w:pPr>
            <m:oMath>
              <m:r>
                <w:rPr>
                  <w:rFonts w:ascii="Cambria Math" w:hAnsi="Cambria Math"/>
                </w:rPr>
                <m:t>2</m:t>
              </m:r>
            </m:oMath>
            <w:r w:rsidRPr="00EA1D23">
              <w:t xml:space="preserve"> above zero</w:t>
            </w:r>
          </w:p>
        </w:tc>
        <w:tc>
          <w:tcPr>
            <w:tcW w:w="965" w:type="dxa"/>
            <w:vAlign w:val="center"/>
          </w:tcPr>
          <w:p w14:paraId="1039B519" w14:textId="77777777" w:rsidR="00865E65" w:rsidRPr="00EA1D23" w:rsidRDefault="00865E65" w:rsidP="0078766F">
            <w:pPr>
              <w:pStyle w:val="ny-lesson-table"/>
              <w:jc w:val="center"/>
            </w:pPr>
            <m:oMath>
              <m:r>
                <w:rPr>
                  <w:rFonts w:ascii="Cambria Math" w:hAnsi="Cambria Math"/>
                </w:rPr>
                <m:t>6</m:t>
              </m:r>
            </m:oMath>
            <w:r w:rsidRPr="00EA1D23">
              <w:t xml:space="preserve"> below zero</w:t>
            </w:r>
          </w:p>
        </w:tc>
        <w:tc>
          <w:tcPr>
            <w:tcW w:w="965" w:type="dxa"/>
            <w:vAlign w:val="center"/>
          </w:tcPr>
          <w:p w14:paraId="10E54971" w14:textId="77777777" w:rsidR="00865E65" w:rsidRPr="00EA1D23" w:rsidRDefault="00865E65" w:rsidP="0078766F">
            <w:pPr>
              <w:pStyle w:val="ny-lesson-table"/>
              <w:jc w:val="center"/>
            </w:pPr>
            <m:oMathPara>
              <m:oMath>
                <m:r>
                  <w:rPr>
                    <w:rFonts w:ascii="Cambria Math" w:hAnsi="Cambria Math"/>
                  </w:rPr>
                  <m:t>-5</m:t>
                </m:r>
              </m:oMath>
            </m:oMathPara>
          </w:p>
        </w:tc>
      </w:tr>
      <w:tr w:rsidR="00865E65" w:rsidRPr="00EA1D23" w14:paraId="60637467" w14:textId="77777777" w:rsidTr="0078766F">
        <w:trPr>
          <w:jc w:val="center"/>
        </w:trPr>
        <w:tc>
          <w:tcPr>
            <w:tcW w:w="1433" w:type="dxa"/>
            <w:vAlign w:val="center"/>
          </w:tcPr>
          <w:p w14:paraId="5BDC6339" w14:textId="77777777" w:rsidR="00865E65" w:rsidRPr="00E126DE" w:rsidRDefault="00865E65" w:rsidP="0078766F">
            <w:pPr>
              <w:pStyle w:val="ny-lesson-table"/>
              <w:jc w:val="center"/>
              <w:rPr>
                <w:rFonts w:eastAsiaTheme="minorEastAsia"/>
                <w:b/>
              </w:rPr>
            </w:pPr>
            <w:r w:rsidRPr="00E126DE">
              <w:rPr>
                <w:b/>
              </w:rPr>
              <w:t xml:space="preserve">Temperature </w:t>
            </w:r>
            <m:oMath>
              <m:d>
                <m:dPr>
                  <m:ctrlPr>
                    <w:rPr>
                      <w:rFonts w:ascii="Cambria Math" w:hAnsi="Cambria Math"/>
                      <w:b/>
                      <w:i/>
                    </w:rPr>
                  </m:ctrlPr>
                </m:dPr>
                <m:e>
                  <m:r>
                    <m:rPr>
                      <m:sty m:val="bi"/>
                    </m:rPr>
                    <w:rPr>
                      <w:rFonts w:ascii="Cambria Math" w:hAnsi="Cambria Math"/>
                    </w:rPr>
                    <m:t>°</m:t>
                  </m:r>
                  <m:r>
                    <m:rPr>
                      <m:sty m:val="b"/>
                    </m:rPr>
                    <w:rPr>
                      <w:rFonts w:ascii="Cambria Math" w:hAnsi="Cambria Math"/>
                    </w:rPr>
                    <m:t>C</m:t>
                  </m:r>
                </m:e>
              </m:d>
            </m:oMath>
          </w:p>
        </w:tc>
        <w:tc>
          <w:tcPr>
            <w:tcW w:w="965" w:type="dxa"/>
            <w:vAlign w:val="center"/>
          </w:tcPr>
          <w:p w14:paraId="30D7709A" w14:textId="77777777" w:rsidR="00865E65" w:rsidRPr="00EA1D23" w:rsidRDefault="00865E65" w:rsidP="0078766F">
            <w:pPr>
              <w:pStyle w:val="ny-lesson-table"/>
              <w:jc w:val="center"/>
            </w:pPr>
          </w:p>
        </w:tc>
        <w:tc>
          <w:tcPr>
            <w:tcW w:w="965" w:type="dxa"/>
            <w:vAlign w:val="center"/>
          </w:tcPr>
          <w:p w14:paraId="54079731" w14:textId="77777777" w:rsidR="00865E65" w:rsidRPr="00EA1D23" w:rsidRDefault="00865E65" w:rsidP="0078766F">
            <w:pPr>
              <w:pStyle w:val="ny-lesson-table"/>
              <w:jc w:val="center"/>
            </w:pPr>
          </w:p>
        </w:tc>
        <w:tc>
          <w:tcPr>
            <w:tcW w:w="965" w:type="dxa"/>
            <w:vAlign w:val="center"/>
          </w:tcPr>
          <w:p w14:paraId="42400512" w14:textId="77777777" w:rsidR="00865E65" w:rsidRPr="00EA1D23" w:rsidRDefault="00865E65" w:rsidP="0078766F">
            <w:pPr>
              <w:pStyle w:val="ny-lesson-table"/>
              <w:jc w:val="center"/>
            </w:pPr>
          </w:p>
        </w:tc>
        <w:tc>
          <w:tcPr>
            <w:tcW w:w="1008" w:type="dxa"/>
            <w:vAlign w:val="center"/>
          </w:tcPr>
          <w:p w14:paraId="2D0F6E50" w14:textId="77777777" w:rsidR="00865E65" w:rsidRPr="00EA1D23" w:rsidRDefault="00865E65" w:rsidP="0078766F">
            <w:pPr>
              <w:pStyle w:val="ny-lesson-table"/>
              <w:jc w:val="center"/>
            </w:pPr>
          </w:p>
        </w:tc>
        <w:tc>
          <w:tcPr>
            <w:tcW w:w="965" w:type="dxa"/>
            <w:vAlign w:val="center"/>
          </w:tcPr>
          <w:p w14:paraId="4407C6AF" w14:textId="77777777" w:rsidR="00865E65" w:rsidRPr="00EA1D23" w:rsidRDefault="00865E65" w:rsidP="0078766F">
            <w:pPr>
              <w:pStyle w:val="ny-lesson-table"/>
              <w:jc w:val="center"/>
            </w:pPr>
          </w:p>
        </w:tc>
        <w:tc>
          <w:tcPr>
            <w:tcW w:w="965" w:type="dxa"/>
            <w:vAlign w:val="center"/>
          </w:tcPr>
          <w:p w14:paraId="795DF652" w14:textId="77777777" w:rsidR="00865E65" w:rsidRPr="00EA1D23" w:rsidRDefault="00865E65" w:rsidP="0078766F">
            <w:pPr>
              <w:pStyle w:val="ny-lesson-table"/>
              <w:jc w:val="center"/>
            </w:pPr>
          </w:p>
        </w:tc>
        <w:tc>
          <w:tcPr>
            <w:tcW w:w="965" w:type="dxa"/>
            <w:vAlign w:val="center"/>
          </w:tcPr>
          <w:p w14:paraId="24BFA452" w14:textId="77777777" w:rsidR="00865E65" w:rsidRPr="00EA1D23" w:rsidRDefault="00865E65" w:rsidP="0078766F">
            <w:pPr>
              <w:pStyle w:val="ny-lesson-table"/>
              <w:jc w:val="center"/>
            </w:pPr>
          </w:p>
        </w:tc>
        <w:tc>
          <w:tcPr>
            <w:tcW w:w="965" w:type="dxa"/>
            <w:vAlign w:val="center"/>
          </w:tcPr>
          <w:p w14:paraId="670FB36E" w14:textId="77777777" w:rsidR="00865E65" w:rsidRPr="00EA1D23" w:rsidRDefault="00865E65" w:rsidP="0078766F">
            <w:pPr>
              <w:pStyle w:val="ny-lesson-table"/>
              <w:jc w:val="center"/>
            </w:pPr>
          </w:p>
        </w:tc>
      </w:tr>
    </w:tbl>
    <w:p w14:paraId="62756D68" w14:textId="7EDC0906" w:rsidR="00865E65" w:rsidRDefault="00865E65" w:rsidP="00865E65">
      <w:pPr>
        <w:pStyle w:val="ny-lesson-SFinsert-number-list"/>
        <w:numPr>
          <w:ilvl w:val="0"/>
          <w:numId w:val="0"/>
        </w:numPr>
        <w:ind w:left="1224"/>
      </w:pPr>
    </w:p>
    <w:p w14:paraId="4DF30E64" w14:textId="77777777" w:rsidR="00865E65" w:rsidRDefault="00865E65" w:rsidP="00865E65">
      <w:pPr>
        <w:pStyle w:val="ny-lesson-SFinsert-number-list"/>
        <w:numPr>
          <w:ilvl w:val="0"/>
          <w:numId w:val="0"/>
        </w:numPr>
        <w:ind w:left="1224"/>
      </w:pPr>
    </w:p>
    <w:p w14:paraId="007BE37B" w14:textId="77777777" w:rsidR="00865E65" w:rsidRDefault="00865E65" w:rsidP="00865E65">
      <w:pPr>
        <w:pStyle w:val="ny-lesson-SFinsert-number-list"/>
        <w:numPr>
          <w:ilvl w:val="0"/>
          <w:numId w:val="0"/>
        </w:numPr>
        <w:ind w:left="1224"/>
      </w:pPr>
    </w:p>
    <w:p w14:paraId="2BD28E4C" w14:textId="77777777" w:rsidR="00865E65" w:rsidRDefault="00865E65" w:rsidP="00865E65">
      <w:pPr>
        <w:pStyle w:val="ny-lesson-SFinsert-number-list"/>
        <w:numPr>
          <w:ilvl w:val="0"/>
          <w:numId w:val="0"/>
        </w:numPr>
        <w:ind w:left="1224"/>
      </w:pPr>
    </w:p>
    <w:p w14:paraId="47A9BE52" w14:textId="7DC738FF" w:rsidR="00865E65" w:rsidRPr="00B15C26" w:rsidRDefault="00865E65" w:rsidP="00EE73C8">
      <w:pPr>
        <w:pStyle w:val="ny-lesson-numbering"/>
        <w:spacing w:after="240"/>
      </w:pPr>
      <w:r w:rsidRPr="00B15C26">
        <w:lastRenderedPageBreak/>
        <w:t>Jami’s bank account statement shows the transactions below.  Represent each transaction as a rational number describing how it changes Jami’s account balance</w:t>
      </w:r>
      <w:r>
        <w:t>.</w:t>
      </w:r>
      <w:r w:rsidRPr="00B15C26">
        <w:t xml:space="preserve"> </w:t>
      </w:r>
      <w:r>
        <w:t xml:space="preserve"> T</w:t>
      </w:r>
      <w:r w:rsidRPr="00B15C26">
        <w:t>hen</w:t>
      </w:r>
      <w:r w:rsidR="004D5AB0">
        <w:t>,</w:t>
      </w:r>
      <w:r w:rsidRPr="00B15C26">
        <w:t xml:space="preserve"> order the rational numbers </w:t>
      </w:r>
      <w:r>
        <w:t xml:space="preserve">from </w:t>
      </w:r>
      <w:r w:rsidRPr="00B15C26">
        <w:t>greatest to least.  Explain why the rational numbers that you chose appropriately reflect the given transactions.</w:t>
      </w:r>
    </w:p>
    <w:tbl>
      <w:tblPr>
        <w:tblStyle w:val="TableGrid"/>
        <w:tblW w:w="4579" w:type="pct"/>
        <w:jc w:val="center"/>
        <w:tblLayout w:type="fixed"/>
        <w:tblLook w:val="04A0" w:firstRow="1" w:lastRow="0" w:firstColumn="1" w:lastColumn="0" w:noHBand="0" w:noVBand="1"/>
      </w:tblPr>
      <w:tblGrid>
        <w:gridCol w:w="1550"/>
        <w:gridCol w:w="1080"/>
        <w:gridCol w:w="1079"/>
        <w:gridCol w:w="1081"/>
        <w:gridCol w:w="1181"/>
        <w:gridCol w:w="1081"/>
        <w:gridCol w:w="1081"/>
        <w:gridCol w:w="1076"/>
      </w:tblGrid>
      <w:tr w:rsidR="00865E65" w:rsidRPr="00B15C26" w14:paraId="5625744B" w14:textId="77777777" w:rsidTr="0078766F">
        <w:trPr>
          <w:trHeight w:val="623"/>
          <w:jc w:val="center"/>
        </w:trPr>
        <w:tc>
          <w:tcPr>
            <w:tcW w:w="841" w:type="pct"/>
            <w:vAlign w:val="center"/>
          </w:tcPr>
          <w:p w14:paraId="55F7246B" w14:textId="77777777" w:rsidR="00865E65" w:rsidRPr="00E126DE" w:rsidRDefault="00865E65" w:rsidP="0078766F">
            <w:pPr>
              <w:pStyle w:val="ny-lesson-SFinsert-table"/>
              <w:jc w:val="center"/>
              <w:rPr>
                <w:sz w:val="20"/>
              </w:rPr>
            </w:pPr>
            <w:r w:rsidRPr="00E126DE">
              <w:rPr>
                <w:sz w:val="20"/>
              </w:rPr>
              <w:t>Listed Transactions</w:t>
            </w:r>
          </w:p>
        </w:tc>
        <w:tc>
          <w:tcPr>
            <w:tcW w:w="586" w:type="pct"/>
            <w:vAlign w:val="center"/>
          </w:tcPr>
          <w:p w14:paraId="053D101D" w14:textId="77777777" w:rsidR="00865E65" w:rsidRPr="00E126DE" w:rsidRDefault="00865E65" w:rsidP="0078766F">
            <w:pPr>
              <w:pStyle w:val="ny-lesson-table"/>
              <w:jc w:val="center"/>
            </w:pPr>
            <w:r w:rsidRPr="00E126DE">
              <w:t>Debit</w:t>
            </w:r>
          </w:p>
          <w:p w14:paraId="129FE9F3" w14:textId="77777777" w:rsidR="00865E65" w:rsidRPr="00E126DE" w:rsidRDefault="00865E65" w:rsidP="0078766F">
            <w:pPr>
              <w:pStyle w:val="ny-lesson-table"/>
              <w:jc w:val="center"/>
            </w:pPr>
            <m:oMathPara>
              <m:oMath>
                <m:r>
                  <m:rPr>
                    <m:sty m:val="p"/>
                  </m:rPr>
                  <w:rPr>
                    <w:rFonts w:ascii="Cambria Math" w:hAnsi="Cambria Math"/>
                  </w:rPr>
                  <m:t>$12.20</m:t>
                </m:r>
              </m:oMath>
            </m:oMathPara>
          </w:p>
        </w:tc>
        <w:tc>
          <w:tcPr>
            <w:tcW w:w="586" w:type="pct"/>
            <w:vAlign w:val="center"/>
          </w:tcPr>
          <w:p w14:paraId="1BDED8B6" w14:textId="77777777" w:rsidR="00865E65" w:rsidRPr="00E126DE" w:rsidRDefault="00865E65" w:rsidP="0078766F">
            <w:pPr>
              <w:pStyle w:val="ny-lesson-table"/>
              <w:jc w:val="center"/>
            </w:pPr>
            <w:r w:rsidRPr="00E126DE">
              <w:t>Credit</w:t>
            </w:r>
          </w:p>
          <w:p w14:paraId="4F2C71E4" w14:textId="77777777" w:rsidR="00865E65" w:rsidRPr="00E126DE" w:rsidRDefault="00865E65" w:rsidP="0078766F">
            <w:pPr>
              <w:pStyle w:val="ny-lesson-table"/>
              <w:jc w:val="center"/>
            </w:pPr>
            <m:oMathPara>
              <m:oMath>
                <m:r>
                  <m:rPr>
                    <m:sty m:val="p"/>
                  </m:rPr>
                  <w:rPr>
                    <w:rFonts w:ascii="Cambria Math" w:hAnsi="Cambria Math"/>
                  </w:rPr>
                  <m:t>$4.08</m:t>
                </m:r>
              </m:oMath>
            </m:oMathPara>
          </w:p>
        </w:tc>
        <w:tc>
          <w:tcPr>
            <w:tcW w:w="587" w:type="pct"/>
            <w:vAlign w:val="center"/>
          </w:tcPr>
          <w:p w14:paraId="771A255F" w14:textId="77777777" w:rsidR="00865E65" w:rsidRPr="00E126DE" w:rsidRDefault="00865E65" w:rsidP="0078766F">
            <w:pPr>
              <w:pStyle w:val="ny-lesson-table"/>
              <w:jc w:val="center"/>
            </w:pPr>
            <w:r w:rsidRPr="00E126DE">
              <w:t>Charge</w:t>
            </w:r>
          </w:p>
          <w:p w14:paraId="41189CC8" w14:textId="77777777" w:rsidR="00865E65" w:rsidRPr="00E126DE" w:rsidRDefault="00865E65" w:rsidP="0078766F">
            <w:pPr>
              <w:pStyle w:val="ny-lesson-table"/>
              <w:jc w:val="center"/>
            </w:pPr>
            <m:oMathPara>
              <m:oMath>
                <m:r>
                  <m:rPr>
                    <m:sty m:val="p"/>
                  </m:rPr>
                  <w:rPr>
                    <w:rFonts w:ascii="Cambria Math" w:hAnsi="Cambria Math"/>
                  </w:rPr>
                  <m:t>$1.50</m:t>
                </m:r>
              </m:oMath>
            </m:oMathPara>
          </w:p>
        </w:tc>
        <w:tc>
          <w:tcPr>
            <w:tcW w:w="641" w:type="pct"/>
            <w:vAlign w:val="center"/>
          </w:tcPr>
          <w:p w14:paraId="68437474" w14:textId="77777777" w:rsidR="00865E65" w:rsidRPr="00E126DE" w:rsidRDefault="00865E65" w:rsidP="0078766F">
            <w:pPr>
              <w:pStyle w:val="ny-lesson-table"/>
              <w:jc w:val="center"/>
            </w:pPr>
            <w:r w:rsidRPr="00E126DE">
              <w:t>Withdrawal</w:t>
            </w:r>
          </w:p>
          <w:p w14:paraId="7ED77122" w14:textId="77777777" w:rsidR="00865E65" w:rsidRPr="00E126DE" w:rsidRDefault="00865E65" w:rsidP="0078766F">
            <w:pPr>
              <w:pStyle w:val="ny-lesson-table"/>
              <w:jc w:val="center"/>
            </w:pPr>
            <m:oMathPara>
              <m:oMath>
                <m:r>
                  <m:rPr>
                    <m:sty m:val="p"/>
                  </m:rPr>
                  <w:rPr>
                    <w:rFonts w:ascii="Cambria Math" w:hAnsi="Cambria Math"/>
                  </w:rPr>
                  <m:t>$20.00</m:t>
                </m:r>
              </m:oMath>
            </m:oMathPara>
          </w:p>
        </w:tc>
        <w:tc>
          <w:tcPr>
            <w:tcW w:w="587" w:type="pct"/>
            <w:vAlign w:val="center"/>
          </w:tcPr>
          <w:p w14:paraId="2A1C343E" w14:textId="77777777" w:rsidR="00865E65" w:rsidRPr="00E126DE" w:rsidRDefault="00865E65" w:rsidP="0078766F">
            <w:pPr>
              <w:pStyle w:val="ny-lesson-table"/>
              <w:jc w:val="center"/>
            </w:pPr>
            <w:r w:rsidRPr="00E126DE">
              <w:t>Deposit</w:t>
            </w:r>
          </w:p>
          <w:p w14:paraId="170CF0FD" w14:textId="77777777" w:rsidR="00865E65" w:rsidRPr="00E126DE" w:rsidRDefault="00865E65" w:rsidP="0078766F">
            <w:pPr>
              <w:pStyle w:val="ny-lesson-table"/>
              <w:jc w:val="center"/>
            </w:pPr>
            <m:oMathPara>
              <m:oMath>
                <m:r>
                  <m:rPr>
                    <m:sty m:val="p"/>
                  </m:rPr>
                  <w:rPr>
                    <w:rFonts w:ascii="Cambria Math" w:hAnsi="Cambria Math"/>
                  </w:rPr>
                  <m:t>$5.50</m:t>
                </m:r>
              </m:oMath>
            </m:oMathPara>
          </w:p>
        </w:tc>
        <w:tc>
          <w:tcPr>
            <w:tcW w:w="587" w:type="pct"/>
            <w:vAlign w:val="center"/>
          </w:tcPr>
          <w:p w14:paraId="6685D1CE" w14:textId="77777777" w:rsidR="00865E65" w:rsidRPr="00E126DE" w:rsidRDefault="00865E65" w:rsidP="0078766F">
            <w:pPr>
              <w:pStyle w:val="ny-lesson-table"/>
              <w:jc w:val="center"/>
            </w:pPr>
            <w:r w:rsidRPr="00E126DE">
              <w:t>Debit</w:t>
            </w:r>
          </w:p>
          <w:p w14:paraId="36CEB902" w14:textId="77777777" w:rsidR="00865E65" w:rsidRPr="00E126DE" w:rsidRDefault="00865E65" w:rsidP="0078766F">
            <w:pPr>
              <w:pStyle w:val="ny-lesson-table"/>
              <w:jc w:val="center"/>
            </w:pPr>
            <m:oMathPara>
              <m:oMath>
                <m:r>
                  <m:rPr>
                    <m:sty m:val="p"/>
                  </m:rPr>
                  <w:rPr>
                    <w:rFonts w:ascii="Cambria Math" w:hAnsi="Cambria Math"/>
                  </w:rPr>
                  <m:t>$3.95</m:t>
                </m:r>
              </m:oMath>
            </m:oMathPara>
          </w:p>
        </w:tc>
        <w:tc>
          <w:tcPr>
            <w:tcW w:w="584" w:type="pct"/>
            <w:vAlign w:val="center"/>
          </w:tcPr>
          <w:p w14:paraId="339C4E28" w14:textId="77777777" w:rsidR="00865E65" w:rsidRPr="00E126DE" w:rsidRDefault="00865E65" w:rsidP="0078766F">
            <w:pPr>
              <w:pStyle w:val="ny-lesson-table"/>
              <w:jc w:val="center"/>
            </w:pPr>
            <w:r w:rsidRPr="00E126DE">
              <w:t>Charge</w:t>
            </w:r>
          </w:p>
          <w:p w14:paraId="0E6F1280" w14:textId="77777777" w:rsidR="00865E65" w:rsidRPr="00E126DE" w:rsidRDefault="00865E65" w:rsidP="0078766F">
            <w:pPr>
              <w:pStyle w:val="ny-lesson-table"/>
              <w:jc w:val="center"/>
            </w:pPr>
            <m:oMathPara>
              <m:oMath>
                <m:r>
                  <m:rPr>
                    <m:sty m:val="p"/>
                  </m:rPr>
                  <w:rPr>
                    <w:rFonts w:ascii="Cambria Math" w:hAnsi="Cambria Math"/>
                  </w:rPr>
                  <m:t>$3.00</m:t>
                </m:r>
              </m:oMath>
            </m:oMathPara>
          </w:p>
        </w:tc>
      </w:tr>
      <w:tr w:rsidR="00865E65" w:rsidRPr="00B15C26" w14:paraId="4C0C2684" w14:textId="77777777" w:rsidTr="0078766F">
        <w:trPr>
          <w:trHeight w:val="623"/>
          <w:jc w:val="center"/>
        </w:trPr>
        <w:tc>
          <w:tcPr>
            <w:tcW w:w="841" w:type="pct"/>
            <w:vAlign w:val="center"/>
          </w:tcPr>
          <w:p w14:paraId="75EB3922" w14:textId="77777777" w:rsidR="00865E65" w:rsidRPr="00E126DE" w:rsidRDefault="00865E65" w:rsidP="0078766F">
            <w:pPr>
              <w:pStyle w:val="ny-lesson-SFinsert-table"/>
              <w:jc w:val="center"/>
              <w:rPr>
                <w:sz w:val="20"/>
              </w:rPr>
            </w:pPr>
            <w:r w:rsidRPr="00E126DE">
              <w:rPr>
                <w:sz w:val="20"/>
              </w:rPr>
              <w:t>Change to Jami’s Account</w:t>
            </w:r>
          </w:p>
        </w:tc>
        <w:tc>
          <w:tcPr>
            <w:tcW w:w="586" w:type="pct"/>
            <w:vAlign w:val="center"/>
          </w:tcPr>
          <w:p w14:paraId="5BFBD006" w14:textId="77777777" w:rsidR="00865E65" w:rsidRPr="00E126DE" w:rsidRDefault="00865E65" w:rsidP="0078766F">
            <w:pPr>
              <w:pStyle w:val="ny-lesson-SFinsert-table"/>
              <w:jc w:val="center"/>
              <w:rPr>
                <w:b w:val="0"/>
                <w:sz w:val="20"/>
              </w:rPr>
            </w:pPr>
          </w:p>
        </w:tc>
        <w:tc>
          <w:tcPr>
            <w:tcW w:w="586" w:type="pct"/>
            <w:vAlign w:val="center"/>
          </w:tcPr>
          <w:p w14:paraId="66686DFD" w14:textId="77777777" w:rsidR="00865E65" w:rsidRPr="00E126DE" w:rsidRDefault="00865E65" w:rsidP="0078766F">
            <w:pPr>
              <w:pStyle w:val="ny-lesson-SFinsert-table"/>
              <w:jc w:val="center"/>
              <w:rPr>
                <w:b w:val="0"/>
                <w:sz w:val="20"/>
              </w:rPr>
            </w:pPr>
          </w:p>
        </w:tc>
        <w:tc>
          <w:tcPr>
            <w:tcW w:w="587" w:type="pct"/>
            <w:vAlign w:val="center"/>
          </w:tcPr>
          <w:p w14:paraId="4F506DC2" w14:textId="77777777" w:rsidR="00865E65" w:rsidRPr="00E126DE" w:rsidRDefault="00865E65" w:rsidP="0078766F">
            <w:pPr>
              <w:pStyle w:val="ny-lesson-SFinsert-table"/>
              <w:jc w:val="center"/>
              <w:rPr>
                <w:b w:val="0"/>
                <w:sz w:val="20"/>
              </w:rPr>
            </w:pPr>
          </w:p>
        </w:tc>
        <w:tc>
          <w:tcPr>
            <w:tcW w:w="641" w:type="pct"/>
            <w:vAlign w:val="center"/>
          </w:tcPr>
          <w:p w14:paraId="5B8F8610" w14:textId="77777777" w:rsidR="00865E65" w:rsidRPr="00E126DE" w:rsidRDefault="00865E65" w:rsidP="0078766F">
            <w:pPr>
              <w:pStyle w:val="ny-lesson-SFinsert-table"/>
              <w:jc w:val="center"/>
              <w:rPr>
                <w:b w:val="0"/>
                <w:sz w:val="20"/>
              </w:rPr>
            </w:pPr>
          </w:p>
        </w:tc>
        <w:tc>
          <w:tcPr>
            <w:tcW w:w="587" w:type="pct"/>
            <w:vAlign w:val="center"/>
          </w:tcPr>
          <w:p w14:paraId="2C1704CE" w14:textId="77777777" w:rsidR="00865E65" w:rsidRPr="00E126DE" w:rsidRDefault="00865E65" w:rsidP="0078766F">
            <w:pPr>
              <w:pStyle w:val="ny-lesson-SFinsert-table"/>
              <w:jc w:val="center"/>
              <w:rPr>
                <w:b w:val="0"/>
                <w:sz w:val="20"/>
              </w:rPr>
            </w:pPr>
          </w:p>
        </w:tc>
        <w:tc>
          <w:tcPr>
            <w:tcW w:w="587" w:type="pct"/>
            <w:vAlign w:val="center"/>
          </w:tcPr>
          <w:p w14:paraId="0A202962" w14:textId="77777777" w:rsidR="00865E65" w:rsidRPr="00E126DE" w:rsidRDefault="00865E65" w:rsidP="0078766F">
            <w:pPr>
              <w:pStyle w:val="ny-lesson-SFinsert-table"/>
              <w:jc w:val="center"/>
              <w:rPr>
                <w:b w:val="0"/>
                <w:sz w:val="20"/>
              </w:rPr>
            </w:pPr>
          </w:p>
        </w:tc>
        <w:tc>
          <w:tcPr>
            <w:tcW w:w="584" w:type="pct"/>
            <w:vAlign w:val="center"/>
          </w:tcPr>
          <w:p w14:paraId="0EE04037" w14:textId="77777777" w:rsidR="00865E65" w:rsidRPr="00E126DE" w:rsidRDefault="00865E65" w:rsidP="0078766F">
            <w:pPr>
              <w:pStyle w:val="ny-lesson-SFinsert-table"/>
              <w:jc w:val="center"/>
              <w:rPr>
                <w:b w:val="0"/>
                <w:sz w:val="20"/>
              </w:rPr>
            </w:pPr>
          </w:p>
        </w:tc>
      </w:tr>
    </w:tbl>
    <w:p w14:paraId="092E7A10" w14:textId="77777777" w:rsidR="00865E65" w:rsidRDefault="00865E65" w:rsidP="00865E65">
      <w:pPr>
        <w:pStyle w:val="ny-lesson-numbering"/>
        <w:numPr>
          <w:ilvl w:val="0"/>
          <w:numId w:val="0"/>
        </w:numPr>
        <w:ind w:left="360"/>
      </w:pPr>
    </w:p>
    <w:p w14:paraId="570D5EB3" w14:textId="77777777" w:rsidR="00865E65" w:rsidRDefault="00865E65" w:rsidP="00865E65">
      <w:pPr>
        <w:pStyle w:val="ny-lesson-numbering"/>
        <w:numPr>
          <w:ilvl w:val="0"/>
          <w:numId w:val="0"/>
        </w:numPr>
        <w:ind w:left="360"/>
      </w:pPr>
    </w:p>
    <w:p w14:paraId="36F6DD48" w14:textId="77777777" w:rsidR="00865E65" w:rsidRPr="00B15C26" w:rsidRDefault="00865E65" w:rsidP="00865E65">
      <w:pPr>
        <w:pStyle w:val="ny-lesson-numbering"/>
        <w:numPr>
          <w:ilvl w:val="0"/>
          <w:numId w:val="0"/>
        </w:numPr>
        <w:ind w:left="360"/>
      </w:pPr>
    </w:p>
    <w:p w14:paraId="3793EE58" w14:textId="77777777" w:rsidR="00865E65" w:rsidRPr="00B15C26" w:rsidRDefault="00865E65" w:rsidP="00865E65">
      <w:pPr>
        <w:pStyle w:val="ny-lesson-numbering"/>
        <w:numPr>
          <w:ilvl w:val="0"/>
          <w:numId w:val="0"/>
        </w:numPr>
        <w:ind w:left="360"/>
      </w:pPr>
    </w:p>
    <w:p w14:paraId="412B81FB" w14:textId="77777777" w:rsidR="00865E65" w:rsidRPr="00B15C26" w:rsidRDefault="00865E65" w:rsidP="00EE73C8">
      <w:pPr>
        <w:pStyle w:val="ny-lesson-numbering"/>
        <w:spacing w:after="240"/>
      </w:pPr>
      <w:r>
        <w:t>D</w:t>
      </w:r>
      <w:r w:rsidRPr="00B15C26">
        <w:t>uring the summer</w:t>
      </w:r>
      <w:r>
        <w:t xml:space="preserve">, </w:t>
      </w:r>
      <w:r w:rsidRPr="00B15C26">
        <w:t>Madison monitors the water level in her parents’ swimming pool to make sure it is not too far above or below normal.  The table below shows the numbers she recorded in July and August to represent how the water levels compare to normal.  Order the rational numbers from least to greatest.  Explain why the rational numbers that you chose appropriately reflect the given water levels.</w:t>
      </w:r>
    </w:p>
    <w:tbl>
      <w:tblPr>
        <w:tblStyle w:val="TableGrid"/>
        <w:tblW w:w="4586" w:type="pct"/>
        <w:jc w:val="center"/>
        <w:tblLayout w:type="fixed"/>
        <w:tblLook w:val="04A0" w:firstRow="1" w:lastRow="0" w:firstColumn="1" w:lastColumn="0" w:noHBand="0" w:noVBand="1"/>
      </w:tblPr>
      <w:tblGrid>
        <w:gridCol w:w="1259"/>
        <w:gridCol w:w="1138"/>
        <w:gridCol w:w="1138"/>
        <w:gridCol w:w="1138"/>
        <w:gridCol w:w="1138"/>
        <w:gridCol w:w="1138"/>
        <w:gridCol w:w="1138"/>
        <w:gridCol w:w="1136"/>
      </w:tblGrid>
      <w:tr w:rsidR="00865E65" w:rsidRPr="00EA1D23" w14:paraId="1B62F8A2" w14:textId="77777777" w:rsidTr="0078766F">
        <w:trPr>
          <w:trHeight w:val="922"/>
          <w:jc w:val="center"/>
        </w:trPr>
        <w:tc>
          <w:tcPr>
            <w:tcW w:w="682" w:type="pct"/>
            <w:vAlign w:val="center"/>
          </w:tcPr>
          <w:p w14:paraId="02C2B83C" w14:textId="77777777" w:rsidR="00865E65" w:rsidRPr="00E126DE" w:rsidRDefault="00865E65" w:rsidP="0078766F">
            <w:pPr>
              <w:pStyle w:val="ny-lesson-SFinsert-table"/>
              <w:jc w:val="center"/>
              <w:rPr>
                <w:sz w:val="20"/>
              </w:rPr>
            </w:pPr>
            <w:r w:rsidRPr="00E126DE">
              <w:rPr>
                <w:sz w:val="20"/>
              </w:rPr>
              <w:t>Madison’s Readings</w:t>
            </w:r>
          </w:p>
        </w:tc>
        <w:tc>
          <w:tcPr>
            <w:tcW w:w="617" w:type="pct"/>
            <w:vAlign w:val="center"/>
          </w:tcPr>
          <w:p w14:paraId="03228887" w14:textId="3F575E85" w:rsidR="00865E65" w:rsidRPr="00383254" w:rsidRDefault="009819A6" w:rsidP="0078766F">
            <w:pPr>
              <w:pStyle w:val="ny-lesson-table"/>
              <w:jc w:val="cente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00865E65" w:rsidRPr="00383254">
              <w:t xml:space="preserve"> inch above normal</w:t>
            </w:r>
          </w:p>
        </w:tc>
        <w:tc>
          <w:tcPr>
            <w:tcW w:w="617" w:type="pct"/>
            <w:vAlign w:val="center"/>
          </w:tcPr>
          <w:p w14:paraId="5EDC5565" w14:textId="42BB39F7" w:rsidR="00865E65" w:rsidRPr="00383254" w:rsidRDefault="009819A6" w:rsidP="00711ECD">
            <w:pPr>
              <w:pStyle w:val="ny-lesson-table"/>
              <w:jc w:val="cente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00865E65" w:rsidRPr="00383254">
              <w:t xml:space="preserve"> inch above normal</w:t>
            </w:r>
          </w:p>
        </w:tc>
        <w:tc>
          <w:tcPr>
            <w:tcW w:w="617" w:type="pct"/>
            <w:vAlign w:val="center"/>
          </w:tcPr>
          <w:p w14:paraId="45C4F6ED" w14:textId="228A63EC" w:rsidR="00865E65" w:rsidRPr="00383254" w:rsidRDefault="009819A6" w:rsidP="0078766F">
            <w:pPr>
              <w:pStyle w:val="ny-lesson-table"/>
              <w:jc w:val="cente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00865E65" w:rsidRPr="00383254">
              <w:t xml:space="preserve"> inch below normal</w:t>
            </w:r>
          </w:p>
        </w:tc>
        <w:tc>
          <w:tcPr>
            <w:tcW w:w="617" w:type="pct"/>
            <w:vAlign w:val="center"/>
          </w:tcPr>
          <w:p w14:paraId="3041C23B" w14:textId="77777777" w:rsidR="00865E65" w:rsidRPr="00383254" w:rsidRDefault="009819A6" w:rsidP="0078766F">
            <w:pPr>
              <w:pStyle w:val="ny-lesson-table"/>
              <w:jc w:val="cente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8</m:t>
                  </m:r>
                </m:den>
              </m:f>
            </m:oMath>
            <w:r w:rsidR="00865E65" w:rsidRPr="00383254">
              <w:t xml:space="preserve"> inch above normal</w:t>
            </w:r>
          </w:p>
        </w:tc>
        <w:tc>
          <w:tcPr>
            <w:tcW w:w="617" w:type="pct"/>
            <w:vAlign w:val="center"/>
          </w:tcPr>
          <w:p w14:paraId="65C52CFE" w14:textId="0605CDB1" w:rsidR="00865E65" w:rsidRPr="00383254" w:rsidRDefault="00865E65" w:rsidP="0078766F">
            <w:pPr>
              <w:pStyle w:val="ny-lesson-table"/>
              <w:jc w:val="center"/>
            </w:pPr>
            <m:oMath>
              <m:r>
                <w:rPr>
                  <w:rFonts w:ascii="Cambria Math" w:hAnsi="Cambria Math"/>
                </w:rPr>
                <m:t>1</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Pr="00383254">
              <w:t xml:space="preserve"> inch</w:t>
            </w:r>
            <w:r w:rsidR="004D5AB0">
              <w:t>es</w:t>
            </w:r>
            <w:r w:rsidRPr="00383254">
              <w:t xml:space="preserve"> below normal</w:t>
            </w:r>
          </w:p>
        </w:tc>
        <w:tc>
          <w:tcPr>
            <w:tcW w:w="617" w:type="pct"/>
            <w:vAlign w:val="center"/>
          </w:tcPr>
          <w:p w14:paraId="585C0B20" w14:textId="27B0A930" w:rsidR="00865E65" w:rsidRPr="00383254" w:rsidRDefault="009819A6" w:rsidP="00711ECD">
            <w:pPr>
              <w:pStyle w:val="ny-lesson-table"/>
              <w:jc w:val="center"/>
            </w:pP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8</m:t>
                  </m:r>
                </m:den>
              </m:f>
            </m:oMath>
            <w:r w:rsidR="00865E65" w:rsidRPr="00383254">
              <w:t xml:space="preserve"> inch below normal</w:t>
            </w:r>
          </w:p>
        </w:tc>
        <w:tc>
          <w:tcPr>
            <w:tcW w:w="617" w:type="pct"/>
            <w:vAlign w:val="center"/>
          </w:tcPr>
          <w:p w14:paraId="5E23B852" w14:textId="77777777" w:rsidR="00865E65" w:rsidRPr="00383254" w:rsidRDefault="009819A6" w:rsidP="0078766F">
            <w:pPr>
              <w:pStyle w:val="ny-lesson-table"/>
              <w:jc w:val="center"/>
            </w:pP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oMath>
            <w:r w:rsidR="00865E65" w:rsidRPr="00383254">
              <w:t xml:space="preserve"> inch below normal</w:t>
            </w:r>
          </w:p>
        </w:tc>
      </w:tr>
      <w:tr w:rsidR="00865E65" w:rsidRPr="00EA1D23" w14:paraId="1BE7136C" w14:textId="77777777" w:rsidTr="0078766F">
        <w:trPr>
          <w:trHeight w:val="720"/>
          <w:jc w:val="center"/>
        </w:trPr>
        <w:tc>
          <w:tcPr>
            <w:tcW w:w="682" w:type="pct"/>
            <w:vAlign w:val="center"/>
          </w:tcPr>
          <w:p w14:paraId="3EE92655" w14:textId="77777777" w:rsidR="00865E65" w:rsidRPr="00E126DE" w:rsidRDefault="00865E65" w:rsidP="0078766F">
            <w:pPr>
              <w:pStyle w:val="ny-lesson-SFinsert-table"/>
              <w:jc w:val="center"/>
              <w:rPr>
                <w:sz w:val="20"/>
              </w:rPr>
            </w:pPr>
            <w:r w:rsidRPr="00E126DE">
              <w:rPr>
                <w:sz w:val="20"/>
              </w:rPr>
              <w:t>Compared to Normal</w:t>
            </w:r>
          </w:p>
        </w:tc>
        <w:tc>
          <w:tcPr>
            <w:tcW w:w="617" w:type="pct"/>
            <w:vAlign w:val="center"/>
          </w:tcPr>
          <w:p w14:paraId="11706FA9" w14:textId="77777777" w:rsidR="00865E65" w:rsidRPr="00E126DE" w:rsidRDefault="00865E65" w:rsidP="0078766F">
            <w:pPr>
              <w:pStyle w:val="ny-lesson-table"/>
              <w:jc w:val="center"/>
            </w:pPr>
          </w:p>
        </w:tc>
        <w:tc>
          <w:tcPr>
            <w:tcW w:w="617" w:type="pct"/>
            <w:vAlign w:val="center"/>
          </w:tcPr>
          <w:p w14:paraId="217865A3" w14:textId="77777777" w:rsidR="00865E65" w:rsidRPr="00E126DE" w:rsidRDefault="00865E65" w:rsidP="0078766F">
            <w:pPr>
              <w:pStyle w:val="ny-lesson-table"/>
              <w:jc w:val="center"/>
            </w:pPr>
          </w:p>
        </w:tc>
        <w:tc>
          <w:tcPr>
            <w:tcW w:w="617" w:type="pct"/>
            <w:vAlign w:val="center"/>
          </w:tcPr>
          <w:p w14:paraId="22DFDD62" w14:textId="77777777" w:rsidR="00865E65" w:rsidRPr="00E126DE" w:rsidRDefault="00865E65" w:rsidP="0078766F">
            <w:pPr>
              <w:pStyle w:val="ny-lesson-table"/>
              <w:jc w:val="center"/>
            </w:pPr>
          </w:p>
        </w:tc>
        <w:tc>
          <w:tcPr>
            <w:tcW w:w="617" w:type="pct"/>
            <w:vAlign w:val="center"/>
          </w:tcPr>
          <w:p w14:paraId="013CB0CD" w14:textId="77777777" w:rsidR="00865E65" w:rsidRPr="00E126DE" w:rsidRDefault="00865E65" w:rsidP="0078766F">
            <w:pPr>
              <w:pStyle w:val="ny-lesson-table"/>
              <w:jc w:val="center"/>
            </w:pPr>
          </w:p>
        </w:tc>
        <w:tc>
          <w:tcPr>
            <w:tcW w:w="617" w:type="pct"/>
            <w:vAlign w:val="center"/>
          </w:tcPr>
          <w:p w14:paraId="105764CB" w14:textId="77777777" w:rsidR="00865E65" w:rsidRPr="00E126DE" w:rsidRDefault="00865E65" w:rsidP="0078766F">
            <w:pPr>
              <w:pStyle w:val="ny-lesson-table"/>
              <w:jc w:val="center"/>
            </w:pPr>
          </w:p>
        </w:tc>
        <w:tc>
          <w:tcPr>
            <w:tcW w:w="617" w:type="pct"/>
            <w:vAlign w:val="center"/>
          </w:tcPr>
          <w:p w14:paraId="03C27BB2" w14:textId="77777777" w:rsidR="00865E65" w:rsidRPr="00E126DE" w:rsidRDefault="00865E65" w:rsidP="0078766F">
            <w:pPr>
              <w:pStyle w:val="ny-lesson-table"/>
              <w:jc w:val="center"/>
            </w:pPr>
          </w:p>
        </w:tc>
        <w:tc>
          <w:tcPr>
            <w:tcW w:w="617" w:type="pct"/>
            <w:vAlign w:val="center"/>
          </w:tcPr>
          <w:p w14:paraId="57100044" w14:textId="77777777" w:rsidR="00865E65" w:rsidRPr="00E126DE" w:rsidRDefault="00865E65" w:rsidP="0078766F">
            <w:pPr>
              <w:pStyle w:val="ny-lesson-table"/>
              <w:jc w:val="center"/>
            </w:pPr>
          </w:p>
        </w:tc>
      </w:tr>
    </w:tbl>
    <w:p w14:paraId="0AE0E8CF" w14:textId="77777777" w:rsidR="00865E65" w:rsidRPr="00B15C26" w:rsidRDefault="00865E65" w:rsidP="00865E65">
      <w:pPr>
        <w:pStyle w:val="ny-lesson-numbering"/>
        <w:numPr>
          <w:ilvl w:val="0"/>
          <w:numId w:val="0"/>
        </w:numPr>
        <w:ind w:left="360"/>
      </w:pPr>
    </w:p>
    <w:p w14:paraId="7150071E" w14:textId="77777777" w:rsidR="00865E65" w:rsidRDefault="00865E65" w:rsidP="00865E65">
      <w:pPr>
        <w:pStyle w:val="ny-lesson-numbering"/>
        <w:numPr>
          <w:ilvl w:val="0"/>
          <w:numId w:val="0"/>
        </w:numPr>
        <w:ind w:left="360"/>
      </w:pPr>
      <w:r w:rsidRPr="00B15C26">
        <w:rPr>
          <w:noProof/>
        </w:rPr>
        <mc:AlternateContent>
          <mc:Choice Requires="wps">
            <w:drawing>
              <wp:anchor distT="0" distB="0" distL="114300" distR="114300" simplePos="0" relativeHeight="251657216" behindDoc="0" locked="0" layoutInCell="1" allowOverlap="1" wp14:anchorId="41D179B3" wp14:editId="1C368DA3">
                <wp:simplePos x="0" y="0"/>
                <wp:positionH relativeFrom="column">
                  <wp:posOffset>19591284</wp:posOffset>
                </wp:positionH>
                <wp:positionV relativeFrom="paragraph">
                  <wp:posOffset>104140</wp:posOffset>
                </wp:positionV>
                <wp:extent cx="0" cy="128905"/>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28905"/>
                        </a:xfrm>
                        <a:prstGeom prst="rect">
                          <a:avLst/>
                        </a:prstGeom>
                        <a:solidFill>
                          <a:srgbClr val="FFFFFF"/>
                        </a:solidFill>
                        <a:ln w="9525">
                          <a:noFill/>
                          <a:miter lim="800000"/>
                          <a:headEnd/>
                          <a:tailEnd/>
                        </a:ln>
                      </wps:spPr>
                      <wps:txbx>
                        <w:txbxContent>
                          <w:p w14:paraId="544A15D7" w14:textId="77777777" w:rsidR="00865E65" w:rsidRDefault="00865E65" w:rsidP="00865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D179B3" id="_x0000_t202" coordsize="21600,21600" o:spt="202" path="m,l,21600r21600,l21600,xe">
                <v:stroke joinstyle="miter"/>
                <v:path gradientshapeok="t" o:connecttype="rect"/>
              </v:shapetype>
              <v:shape id="Text Box 2" o:spid="_x0000_s1026" type="#_x0000_t202" style="position:absolute;left:0;text-align:left;margin-left:1542.6pt;margin-top:8.2pt;width:0;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" stroked="f">
                <v:textbox>
                  <w:txbxContent>
                    <w:p w14:paraId="544A15D7" w14:textId="77777777" w:rsidR="00865E65" w:rsidRDefault="00865E65" w:rsidP="00865E65"/>
                  </w:txbxContent>
                </v:textbox>
              </v:shape>
            </w:pict>
          </mc:Fallback>
        </mc:AlternateContent>
      </w:r>
    </w:p>
    <w:p w14:paraId="262DF366" w14:textId="77777777" w:rsidR="00865E65" w:rsidRDefault="00865E65" w:rsidP="00865E65">
      <w:pPr>
        <w:pStyle w:val="ny-lesson-numbering"/>
        <w:numPr>
          <w:ilvl w:val="0"/>
          <w:numId w:val="0"/>
        </w:numPr>
        <w:ind w:left="360"/>
      </w:pPr>
    </w:p>
    <w:p w14:paraId="4BDF604D" w14:textId="77777777" w:rsidR="00865E65" w:rsidRPr="00B15C26" w:rsidRDefault="00865E65" w:rsidP="00865E65">
      <w:pPr>
        <w:pStyle w:val="ny-lesson-numbering"/>
        <w:numPr>
          <w:ilvl w:val="0"/>
          <w:numId w:val="0"/>
        </w:numPr>
        <w:ind w:left="360"/>
      </w:pPr>
    </w:p>
    <w:p w14:paraId="537E586B" w14:textId="77777777" w:rsidR="00865E65" w:rsidRPr="00B15C26" w:rsidRDefault="00865E65" w:rsidP="00EE73C8">
      <w:pPr>
        <w:pStyle w:val="ny-lesson-numbering"/>
        <w:spacing w:after="240"/>
      </w:pPr>
      <w:r w:rsidRPr="00B15C26">
        <w:t xml:space="preserve">Changes in the weather can be predicted by changes in the barometric pressure.  Over several weeks, Stephanie recorded changes in barometric pressure seen on her barometer to compare to local weather forecasts.  Her </w:t>
      </w:r>
      <w:r>
        <w:t>observations</w:t>
      </w:r>
      <w:r w:rsidRPr="00B15C26">
        <w:t xml:space="preserve"> are recorded in the table below.  Use rational numbers to record the indicated changes in the pressure in the second row of the table.  </w:t>
      </w:r>
      <w:r>
        <w:t>O</w:t>
      </w:r>
      <w:r w:rsidRPr="00B15C26">
        <w:t>rder the rational numbers from least to greatest.  Explain why the rational numbers that you chose appropriately represent the given pressure changes.</w:t>
      </w:r>
    </w:p>
    <w:tbl>
      <w:tblPr>
        <w:tblStyle w:val="TableGrid"/>
        <w:tblW w:w="4582" w:type="pct"/>
        <w:jc w:val="center"/>
        <w:tblLook w:val="04A0" w:firstRow="1" w:lastRow="0" w:firstColumn="1" w:lastColumn="0" w:noHBand="0" w:noVBand="1"/>
      </w:tblPr>
      <w:tblGrid>
        <w:gridCol w:w="2165"/>
        <w:gridCol w:w="1009"/>
        <w:gridCol w:w="1008"/>
        <w:gridCol w:w="1008"/>
        <w:gridCol w:w="1008"/>
        <w:gridCol w:w="1008"/>
        <w:gridCol w:w="1008"/>
        <w:gridCol w:w="1001"/>
      </w:tblGrid>
      <w:tr w:rsidR="00865E65" w:rsidRPr="00EA1D23" w14:paraId="061597FB" w14:textId="77777777" w:rsidTr="0078766F">
        <w:trPr>
          <w:jc w:val="center"/>
        </w:trPr>
        <w:tc>
          <w:tcPr>
            <w:tcW w:w="1174" w:type="pct"/>
            <w:vAlign w:val="center"/>
          </w:tcPr>
          <w:p w14:paraId="3112D0AC" w14:textId="5A5319FF" w:rsidR="00865E65" w:rsidRPr="00E126DE" w:rsidRDefault="00865E65" w:rsidP="0078766F">
            <w:pPr>
              <w:pStyle w:val="ny-lesson-SFinsert-table"/>
              <w:jc w:val="center"/>
              <w:rPr>
                <w:sz w:val="20"/>
              </w:rPr>
            </w:pPr>
            <w:r w:rsidRPr="00E126DE">
              <w:rPr>
                <w:sz w:val="20"/>
              </w:rPr>
              <w:t>Barometric Pressure Change (</w:t>
            </w:r>
            <w:r w:rsidR="00791C95">
              <w:rPr>
                <w:sz w:val="20"/>
              </w:rPr>
              <w:t>I</w:t>
            </w:r>
            <w:r w:rsidRPr="00E126DE">
              <w:rPr>
                <w:sz w:val="20"/>
              </w:rPr>
              <w:t>nches of Mercury)</w:t>
            </w:r>
          </w:p>
        </w:tc>
        <w:tc>
          <w:tcPr>
            <w:tcW w:w="547" w:type="pct"/>
            <w:vAlign w:val="center"/>
          </w:tcPr>
          <w:p w14:paraId="39DC1B1F" w14:textId="77777777" w:rsidR="00865E65" w:rsidRPr="00383254" w:rsidRDefault="00865E65" w:rsidP="0078766F">
            <w:pPr>
              <w:pStyle w:val="ny-lesson-table"/>
              <w:jc w:val="center"/>
            </w:pPr>
            <w:r w:rsidRPr="00383254">
              <w:t xml:space="preserve">Rise </w:t>
            </w:r>
            <m:oMath>
              <m:r>
                <m:rPr>
                  <m:sty m:val="p"/>
                </m:rPr>
                <w:rPr>
                  <w:rFonts w:ascii="Cambria Math" w:hAnsi="Cambria Math"/>
                </w:rPr>
                <m:t>0.04</m:t>
              </m:r>
            </m:oMath>
          </w:p>
        </w:tc>
        <w:tc>
          <w:tcPr>
            <w:tcW w:w="547" w:type="pct"/>
            <w:vAlign w:val="center"/>
          </w:tcPr>
          <w:p w14:paraId="4C09366C" w14:textId="77777777" w:rsidR="00865E65" w:rsidRPr="00383254" w:rsidRDefault="00865E65" w:rsidP="0078766F">
            <w:pPr>
              <w:pStyle w:val="ny-lesson-table"/>
              <w:jc w:val="center"/>
            </w:pPr>
            <w:r w:rsidRPr="00383254">
              <w:t xml:space="preserve">Fall </w:t>
            </w:r>
            <m:oMath>
              <m:r>
                <m:rPr>
                  <m:sty m:val="p"/>
                </m:rPr>
                <w:rPr>
                  <w:rFonts w:ascii="Cambria Math" w:hAnsi="Cambria Math"/>
                </w:rPr>
                <m:t>0.21</m:t>
              </m:r>
            </m:oMath>
          </w:p>
        </w:tc>
        <w:tc>
          <w:tcPr>
            <w:tcW w:w="547" w:type="pct"/>
            <w:vAlign w:val="center"/>
          </w:tcPr>
          <w:p w14:paraId="1879B5FD" w14:textId="77777777" w:rsidR="00865E65" w:rsidRPr="00383254" w:rsidRDefault="00865E65" w:rsidP="0078766F">
            <w:pPr>
              <w:pStyle w:val="ny-lesson-table"/>
              <w:jc w:val="center"/>
            </w:pPr>
            <w:r w:rsidRPr="00383254">
              <w:t xml:space="preserve">Rise </w:t>
            </w:r>
            <m:oMath>
              <m:r>
                <m:rPr>
                  <m:sty m:val="p"/>
                </m:rPr>
                <w:rPr>
                  <w:rFonts w:ascii="Cambria Math" w:hAnsi="Cambria Math"/>
                </w:rPr>
                <m:t>0.2</m:t>
              </m:r>
            </m:oMath>
          </w:p>
        </w:tc>
        <w:tc>
          <w:tcPr>
            <w:tcW w:w="547" w:type="pct"/>
            <w:vAlign w:val="center"/>
          </w:tcPr>
          <w:p w14:paraId="10475BD7" w14:textId="77777777" w:rsidR="00865E65" w:rsidRPr="00383254" w:rsidRDefault="00865E65" w:rsidP="0078766F">
            <w:pPr>
              <w:pStyle w:val="ny-lesson-table"/>
              <w:jc w:val="center"/>
            </w:pPr>
            <w:r w:rsidRPr="00383254">
              <w:t xml:space="preserve">Fall </w:t>
            </w:r>
            <m:oMath>
              <m:r>
                <m:rPr>
                  <m:sty m:val="p"/>
                </m:rPr>
                <w:rPr>
                  <w:rFonts w:ascii="Cambria Math" w:hAnsi="Cambria Math"/>
                </w:rPr>
                <m:t>0.03</m:t>
              </m:r>
            </m:oMath>
          </w:p>
        </w:tc>
        <w:tc>
          <w:tcPr>
            <w:tcW w:w="547" w:type="pct"/>
            <w:vAlign w:val="center"/>
          </w:tcPr>
          <w:p w14:paraId="1C9B1209" w14:textId="77777777" w:rsidR="00865E65" w:rsidRPr="00383254" w:rsidRDefault="00865E65" w:rsidP="0078766F">
            <w:pPr>
              <w:pStyle w:val="ny-lesson-table"/>
              <w:jc w:val="center"/>
            </w:pPr>
            <w:r w:rsidRPr="00383254">
              <w:t xml:space="preserve">Rise </w:t>
            </w:r>
            <m:oMath>
              <m:r>
                <m:rPr>
                  <m:sty m:val="p"/>
                </m:rPr>
                <w:rPr>
                  <w:rFonts w:ascii="Cambria Math" w:hAnsi="Cambria Math"/>
                </w:rPr>
                <m:t>0.1</m:t>
              </m:r>
            </m:oMath>
          </w:p>
        </w:tc>
        <w:tc>
          <w:tcPr>
            <w:tcW w:w="547" w:type="pct"/>
            <w:vAlign w:val="center"/>
          </w:tcPr>
          <w:p w14:paraId="040FAF53" w14:textId="77777777" w:rsidR="00865E65" w:rsidRPr="00383254" w:rsidRDefault="00865E65" w:rsidP="0078766F">
            <w:pPr>
              <w:pStyle w:val="ny-lesson-table"/>
              <w:jc w:val="center"/>
            </w:pPr>
            <w:r w:rsidRPr="00383254">
              <w:t xml:space="preserve">Fall </w:t>
            </w:r>
            <m:oMath>
              <m:r>
                <m:rPr>
                  <m:sty m:val="p"/>
                </m:rPr>
                <w:rPr>
                  <w:rFonts w:ascii="Cambria Math" w:hAnsi="Cambria Math"/>
                </w:rPr>
                <m:t>0.09</m:t>
              </m:r>
            </m:oMath>
          </w:p>
        </w:tc>
        <w:tc>
          <w:tcPr>
            <w:tcW w:w="543" w:type="pct"/>
            <w:vAlign w:val="center"/>
          </w:tcPr>
          <w:p w14:paraId="68C5C4A3" w14:textId="77777777" w:rsidR="00865E65" w:rsidRPr="00383254" w:rsidRDefault="00865E65" w:rsidP="0078766F">
            <w:pPr>
              <w:pStyle w:val="ny-lesson-table"/>
              <w:jc w:val="center"/>
            </w:pPr>
            <w:r w:rsidRPr="00383254">
              <w:t xml:space="preserve">Fall </w:t>
            </w:r>
            <m:oMath>
              <m:r>
                <m:rPr>
                  <m:sty m:val="p"/>
                </m:rPr>
                <w:rPr>
                  <w:rFonts w:ascii="Cambria Math" w:hAnsi="Cambria Math"/>
                </w:rPr>
                <m:t>0.14</m:t>
              </m:r>
            </m:oMath>
          </w:p>
        </w:tc>
      </w:tr>
      <w:tr w:rsidR="00865E65" w:rsidRPr="00EA1D23" w14:paraId="2B300A19" w14:textId="77777777" w:rsidTr="0078766F">
        <w:trPr>
          <w:jc w:val="center"/>
        </w:trPr>
        <w:tc>
          <w:tcPr>
            <w:tcW w:w="1174" w:type="pct"/>
          </w:tcPr>
          <w:p w14:paraId="057427D8" w14:textId="41193E5A" w:rsidR="00865E65" w:rsidRPr="00E126DE" w:rsidRDefault="00865E65" w:rsidP="0078766F">
            <w:pPr>
              <w:pStyle w:val="ny-lesson-SFinsert-table"/>
              <w:jc w:val="center"/>
              <w:rPr>
                <w:sz w:val="20"/>
              </w:rPr>
            </w:pPr>
            <w:r w:rsidRPr="00E126DE">
              <w:rPr>
                <w:sz w:val="20"/>
              </w:rPr>
              <w:t>Barometric Pressure Change (</w:t>
            </w:r>
            <w:r w:rsidR="00791C95">
              <w:rPr>
                <w:sz w:val="20"/>
              </w:rPr>
              <w:t>I</w:t>
            </w:r>
            <w:r w:rsidRPr="00E126DE">
              <w:rPr>
                <w:sz w:val="20"/>
              </w:rPr>
              <w:t>nches of Mercury)</w:t>
            </w:r>
          </w:p>
        </w:tc>
        <w:tc>
          <w:tcPr>
            <w:tcW w:w="547" w:type="pct"/>
            <w:vAlign w:val="center"/>
          </w:tcPr>
          <w:p w14:paraId="54292AA9" w14:textId="77777777" w:rsidR="00865E65" w:rsidRPr="00383254" w:rsidRDefault="00865E65" w:rsidP="0078766F">
            <w:pPr>
              <w:pStyle w:val="ny-lesson-table"/>
              <w:jc w:val="center"/>
            </w:pPr>
          </w:p>
        </w:tc>
        <w:tc>
          <w:tcPr>
            <w:tcW w:w="547" w:type="pct"/>
            <w:vAlign w:val="center"/>
          </w:tcPr>
          <w:p w14:paraId="4A568124" w14:textId="77777777" w:rsidR="00865E65" w:rsidRPr="00383254" w:rsidRDefault="00865E65" w:rsidP="0078766F">
            <w:pPr>
              <w:pStyle w:val="ny-lesson-table"/>
              <w:jc w:val="center"/>
            </w:pPr>
          </w:p>
        </w:tc>
        <w:tc>
          <w:tcPr>
            <w:tcW w:w="547" w:type="pct"/>
            <w:vAlign w:val="center"/>
          </w:tcPr>
          <w:p w14:paraId="73A5238F" w14:textId="77777777" w:rsidR="00865E65" w:rsidRPr="00383254" w:rsidRDefault="00865E65" w:rsidP="0078766F">
            <w:pPr>
              <w:pStyle w:val="ny-lesson-table"/>
              <w:jc w:val="center"/>
            </w:pPr>
          </w:p>
        </w:tc>
        <w:tc>
          <w:tcPr>
            <w:tcW w:w="547" w:type="pct"/>
            <w:vAlign w:val="center"/>
          </w:tcPr>
          <w:p w14:paraId="21520ADB" w14:textId="77777777" w:rsidR="00865E65" w:rsidRPr="00383254" w:rsidRDefault="00865E65" w:rsidP="0078766F">
            <w:pPr>
              <w:pStyle w:val="ny-lesson-table"/>
              <w:jc w:val="center"/>
            </w:pPr>
          </w:p>
        </w:tc>
        <w:tc>
          <w:tcPr>
            <w:tcW w:w="547" w:type="pct"/>
            <w:vAlign w:val="center"/>
          </w:tcPr>
          <w:p w14:paraId="6377283B" w14:textId="77777777" w:rsidR="00865E65" w:rsidRPr="00383254" w:rsidRDefault="00865E65" w:rsidP="0078766F">
            <w:pPr>
              <w:pStyle w:val="ny-lesson-table"/>
              <w:jc w:val="center"/>
            </w:pPr>
          </w:p>
        </w:tc>
        <w:tc>
          <w:tcPr>
            <w:tcW w:w="547" w:type="pct"/>
            <w:vAlign w:val="center"/>
          </w:tcPr>
          <w:p w14:paraId="6D4F53DF" w14:textId="77777777" w:rsidR="00865E65" w:rsidRPr="00383254" w:rsidRDefault="00865E65" w:rsidP="0078766F">
            <w:pPr>
              <w:pStyle w:val="ny-lesson-table"/>
              <w:jc w:val="center"/>
            </w:pPr>
          </w:p>
        </w:tc>
        <w:tc>
          <w:tcPr>
            <w:tcW w:w="543" w:type="pct"/>
            <w:vAlign w:val="center"/>
          </w:tcPr>
          <w:p w14:paraId="17517632" w14:textId="77777777" w:rsidR="00865E65" w:rsidRPr="00383254" w:rsidRDefault="00865E65" w:rsidP="0078766F">
            <w:pPr>
              <w:pStyle w:val="ny-lesson-table"/>
              <w:jc w:val="center"/>
            </w:pPr>
          </w:p>
        </w:tc>
      </w:tr>
    </w:tbl>
    <w:p w14:paraId="6D0021D1" w14:textId="77777777" w:rsidR="00865E65" w:rsidRDefault="00865E65" w:rsidP="00865E65">
      <w:pPr>
        <w:pStyle w:val="ny-lesson-numbering"/>
        <w:numPr>
          <w:ilvl w:val="0"/>
          <w:numId w:val="0"/>
        </w:numPr>
        <w:ind w:left="360"/>
      </w:pPr>
    </w:p>
    <w:p w14:paraId="391E4CBB" w14:textId="77777777" w:rsidR="00865E65" w:rsidRDefault="00865E65" w:rsidP="00865E65">
      <w:pPr>
        <w:pStyle w:val="ny-lesson-numbering"/>
        <w:numPr>
          <w:ilvl w:val="0"/>
          <w:numId w:val="0"/>
        </w:numPr>
        <w:ind w:left="360"/>
      </w:pPr>
    </w:p>
    <w:p w14:paraId="5A727ADF" w14:textId="77777777" w:rsidR="00865E65" w:rsidRDefault="00865E65" w:rsidP="00865E65">
      <w:pPr>
        <w:pStyle w:val="ny-lesson-numbering"/>
        <w:numPr>
          <w:ilvl w:val="0"/>
          <w:numId w:val="0"/>
        </w:numPr>
        <w:ind w:left="360"/>
      </w:pPr>
    </w:p>
    <w:p w14:paraId="74E0AE27" w14:textId="77777777" w:rsidR="00865E65" w:rsidRPr="00EA1D23" w:rsidRDefault="00865E65" w:rsidP="00865E65">
      <w:pPr>
        <w:pStyle w:val="ny-lesson-hdr-1"/>
        <w:rPr>
          <w:rStyle w:val="ny-lesson-hdr-2"/>
          <w:b/>
        </w:rPr>
      </w:pPr>
      <w:r w:rsidRPr="00EA1D23">
        <w:rPr>
          <w:rStyle w:val="ny-lesson-hdr-2"/>
          <w:b/>
        </w:rPr>
        <w:lastRenderedPageBreak/>
        <w:t>Example 2:  Usi</w:t>
      </w:r>
      <w:r>
        <w:rPr>
          <w:rStyle w:val="ny-lesson-hdr-2"/>
          <w:b/>
        </w:rPr>
        <w:t>ng Absolute Value to Solve Real-</w:t>
      </w:r>
      <w:r w:rsidRPr="00EA1D23">
        <w:rPr>
          <w:rStyle w:val="ny-lesson-hdr-2"/>
          <w:b/>
        </w:rPr>
        <w:t>World Problems</w:t>
      </w:r>
    </w:p>
    <w:p w14:paraId="6A85F2A5" w14:textId="77777777" w:rsidR="00865E65" w:rsidRPr="00EA1D23" w:rsidRDefault="00865E65" w:rsidP="00865E65">
      <w:pPr>
        <w:pStyle w:val="ny-lesson-paragraph"/>
      </w:pPr>
      <w:r w:rsidRPr="00EA1D23">
        <w:t xml:space="preserve">The captain of a fishing vessel is standing on the deck at </w:t>
      </w:r>
      <m:oMath>
        <m:r>
          <w:rPr>
            <w:rFonts w:ascii="Cambria Math" w:hAnsi="Cambria Math"/>
          </w:rPr>
          <m:t>23</m:t>
        </m:r>
      </m:oMath>
      <w:r w:rsidRPr="00EA1D23">
        <w:t xml:space="preserve"> feet above sea level.</w:t>
      </w:r>
      <w:r>
        <w:t xml:space="preserve">  </w:t>
      </w:r>
      <w:r w:rsidRPr="00EA1D23">
        <w:t xml:space="preserve">He holds a rope tied to his fishing net that is below him underwater at a depth of </w:t>
      </w:r>
      <m:oMath>
        <m:r>
          <w:rPr>
            <w:rFonts w:ascii="Cambria Math" w:hAnsi="Cambria Math"/>
          </w:rPr>
          <m:t>38</m:t>
        </m:r>
      </m:oMath>
      <w:r w:rsidRPr="00EA1D23">
        <w:t xml:space="preserve"> feet.</w:t>
      </w:r>
    </w:p>
    <w:p w14:paraId="2FBA941C" w14:textId="77777777" w:rsidR="00865E65" w:rsidRPr="00EA1D23" w:rsidRDefault="00865E65" w:rsidP="00865E65">
      <w:pPr>
        <w:pStyle w:val="ny-lesson-paragraph"/>
      </w:pPr>
      <w:r w:rsidRPr="00EA1D23">
        <w:t xml:space="preserve">Draw a diagram using a number line, </w:t>
      </w:r>
      <w:r>
        <w:t xml:space="preserve">and </w:t>
      </w:r>
      <w:r w:rsidRPr="00EA1D23">
        <w:t>then use absolute value to compare the lengths of rope in and out of the water.</w:t>
      </w:r>
    </w:p>
    <w:p w14:paraId="23D0CCCB" w14:textId="77777777" w:rsidR="00865E65" w:rsidRDefault="00865E65" w:rsidP="00865E65">
      <w:pPr>
        <w:pStyle w:val="ny-lesson-paragraph"/>
      </w:pPr>
    </w:p>
    <w:p w14:paraId="1C4D3A53" w14:textId="77777777" w:rsidR="00865E65" w:rsidRDefault="00865E65" w:rsidP="00865E65">
      <w:pPr>
        <w:pStyle w:val="ny-lesson-paragraph"/>
      </w:pPr>
    </w:p>
    <w:p w14:paraId="59C34CEE" w14:textId="77777777" w:rsidR="00865E65" w:rsidRDefault="00865E65" w:rsidP="00865E65">
      <w:pPr>
        <w:pStyle w:val="ny-lesson-paragraph"/>
      </w:pPr>
    </w:p>
    <w:p w14:paraId="346B2AF1" w14:textId="77777777" w:rsidR="00865E65" w:rsidRDefault="00865E65" w:rsidP="00865E65">
      <w:pPr>
        <w:pStyle w:val="ny-lesson-paragraph"/>
      </w:pPr>
    </w:p>
    <w:p w14:paraId="0E5B2949" w14:textId="77777777" w:rsidR="00865E65" w:rsidRDefault="00865E65" w:rsidP="00865E65">
      <w:pPr>
        <w:pStyle w:val="ny-lesson-paragraph"/>
      </w:pPr>
    </w:p>
    <w:p w14:paraId="5A4B7ECE" w14:textId="77777777" w:rsidR="00865E65" w:rsidRDefault="00865E65" w:rsidP="00865E65">
      <w:pPr>
        <w:pStyle w:val="ny-lesson-paragraph"/>
      </w:pPr>
    </w:p>
    <w:p w14:paraId="1D4C81E6" w14:textId="77777777" w:rsidR="00865E65" w:rsidRDefault="00865E65" w:rsidP="00865E65">
      <w:pPr>
        <w:pStyle w:val="ny-lesson-paragraph"/>
      </w:pPr>
    </w:p>
    <w:p w14:paraId="1B201EF6" w14:textId="77777777" w:rsidR="00865E65" w:rsidRDefault="00865E65" w:rsidP="00865E65">
      <w:pPr>
        <w:pStyle w:val="ny-lesson-paragraph"/>
      </w:pPr>
    </w:p>
    <w:p w14:paraId="3A508501" w14:textId="77777777" w:rsidR="00865E65" w:rsidRDefault="00865E65" w:rsidP="00865E65">
      <w:pPr>
        <w:pStyle w:val="ny-lesson-paragraph"/>
      </w:pPr>
    </w:p>
    <w:p w14:paraId="3E0B55B3" w14:textId="77777777" w:rsidR="00865E65" w:rsidRDefault="00865E65" w:rsidP="00865E65">
      <w:pPr>
        <w:pStyle w:val="ny-lesson-paragraph"/>
      </w:pPr>
    </w:p>
    <w:p w14:paraId="53E381CD" w14:textId="77777777" w:rsidR="00865E65" w:rsidRDefault="00865E65" w:rsidP="00865E65">
      <w:pPr>
        <w:pStyle w:val="ny-lesson-paragraph"/>
      </w:pPr>
    </w:p>
    <w:p w14:paraId="59F78424" w14:textId="77777777" w:rsidR="00865E65" w:rsidRDefault="00865E65" w:rsidP="00865E65">
      <w:pPr>
        <w:pStyle w:val="ny-lesson-paragraph"/>
      </w:pPr>
    </w:p>
    <w:p w14:paraId="07953DC9" w14:textId="77777777" w:rsidR="00865E65" w:rsidRPr="00EA1D23" w:rsidRDefault="00865E65" w:rsidP="00865E65">
      <w:pPr>
        <w:pStyle w:val="ny-lesson-hdr-1"/>
        <w:rPr>
          <w:rStyle w:val="ny-lesson-hdr-2"/>
          <w:b/>
        </w:rPr>
      </w:pPr>
      <w:r w:rsidRPr="00EA1D23">
        <w:rPr>
          <w:rStyle w:val="ny-lesson-hdr-2"/>
          <w:b/>
        </w:rPr>
        <w:t>Example 3:  Making Sense of Absolute Value and Statements of Inequality</w:t>
      </w:r>
    </w:p>
    <w:p w14:paraId="0370004B" w14:textId="77777777" w:rsidR="00865E65" w:rsidRPr="00EA1D23" w:rsidRDefault="00865E65" w:rsidP="00865E65">
      <w:pPr>
        <w:pStyle w:val="ny-lesson-paragraph"/>
      </w:pPr>
      <w:r>
        <w:t>A recent television commercial asked viewers, “Do you ha</w:t>
      </w:r>
      <w:r w:rsidRPr="00EA1D23">
        <w:t xml:space="preserve">ve over </w:t>
      </w:r>
      <m:oMath>
        <m:r>
          <w:rPr>
            <w:rFonts w:ascii="Cambria Math" w:hAnsi="Cambria Math"/>
          </w:rPr>
          <m:t>$10,000</m:t>
        </m:r>
      </m:oMath>
      <w:r w:rsidRPr="00EA1D23">
        <w:t xml:space="preserve"> in credit card debt?”</w:t>
      </w:r>
    </w:p>
    <w:p w14:paraId="7AC80087" w14:textId="5E955F5D" w:rsidR="00865E65" w:rsidRPr="00EA1D23" w:rsidRDefault="00865E65" w:rsidP="00865E65">
      <w:pPr>
        <w:pStyle w:val="ny-lesson-paragraph"/>
      </w:pPr>
      <w:r w:rsidRPr="00EA1D23">
        <w:t xml:space="preserve">What types of numbers are associated with the word </w:t>
      </w:r>
      <w:r w:rsidRPr="00EE73C8">
        <w:rPr>
          <w:i/>
        </w:rPr>
        <w:t>debt</w:t>
      </w:r>
      <w:r w:rsidR="00E011FB">
        <w:t>,</w:t>
      </w:r>
      <w:r w:rsidRPr="00E011FB">
        <w:t xml:space="preserve"> </w:t>
      </w:r>
      <w:r w:rsidRPr="00EA1D23">
        <w:t>and why?  Write a number that represents the value from the television commercial.</w:t>
      </w:r>
    </w:p>
    <w:p w14:paraId="65C93F97" w14:textId="77777777" w:rsidR="00865E65" w:rsidRDefault="00865E65" w:rsidP="00865E65">
      <w:pPr>
        <w:pStyle w:val="ny-lesson-paragraph"/>
      </w:pPr>
    </w:p>
    <w:p w14:paraId="74996A21" w14:textId="77777777" w:rsidR="00865E65" w:rsidRPr="00EA1D23" w:rsidRDefault="00865E65" w:rsidP="00865E65">
      <w:pPr>
        <w:pStyle w:val="ny-lesson-paragraph"/>
      </w:pPr>
    </w:p>
    <w:p w14:paraId="3C8971DE" w14:textId="77777777" w:rsidR="00865E65" w:rsidRPr="00EA1D23" w:rsidRDefault="00865E65" w:rsidP="00865E65">
      <w:pPr>
        <w:pStyle w:val="ny-lesson-paragraph"/>
      </w:pPr>
    </w:p>
    <w:p w14:paraId="7FE2317A" w14:textId="048F1795" w:rsidR="00865E65" w:rsidRPr="00EA1D23" w:rsidRDefault="00865E65" w:rsidP="00865E65">
      <w:pPr>
        <w:pStyle w:val="ny-lesson-paragraph"/>
      </w:pPr>
      <w:r w:rsidRPr="00EA1D23">
        <w:t xml:space="preserve">Give one example of “over </w:t>
      </w:r>
      <m:oMath>
        <m:r>
          <w:rPr>
            <w:rFonts w:ascii="Cambria Math" w:hAnsi="Cambria Math"/>
          </w:rPr>
          <m:t>$10,000</m:t>
        </m:r>
      </m:oMath>
      <w:r w:rsidRPr="00EA1D23">
        <w:t xml:space="preserve"> in credit card debt</w:t>
      </w:r>
      <w:r>
        <w:t>.</w:t>
      </w:r>
      <w:r w:rsidRPr="00EA1D23">
        <w:t>”</w:t>
      </w:r>
      <w:r>
        <w:t xml:space="preserve"> </w:t>
      </w:r>
      <w:r w:rsidRPr="00EA1D23">
        <w:t xml:space="preserve"> </w:t>
      </w:r>
      <w:r>
        <w:t>T</w:t>
      </w:r>
      <w:r w:rsidRPr="00EA1D23">
        <w:t>hen</w:t>
      </w:r>
      <w:r w:rsidR="00E011FB">
        <w:t>,</w:t>
      </w:r>
      <w:r w:rsidRPr="00EA1D23">
        <w:t xml:space="preserve"> write a rational number that represents your example.</w:t>
      </w:r>
    </w:p>
    <w:p w14:paraId="239121BD" w14:textId="77777777" w:rsidR="00865E65" w:rsidRPr="00EA1D23" w:rsidRDefault="00865E65" w:rsidP="00865E65">
      <w:pPr>
        <w:pStyle w:val="ny-lesson-paragraph"/>
      </w:pPr>
    </w:p>
    <w:p w14:paraId="11C8126D" w14:textId="77777777" w:rsidR="00865E65" w:rsidRDefault="00865E65" w:rsidP="00865E65">
      <w:pPr>
        <w:pStyle w:val="ny-lesson-paragraph"/>
      </w:pPr>
    </w:p>
    <w:p w14:paraId="43778D01" w14:textId="77777777" w:rsidR="00865E65" w:rsidRPr="00EA1D23" w:rsidRDefault="00865E65" w:rsidP="00865E65">
      <w:pPr>
        <w:pStyle w:val="ny-lesson-paragraph"/>
      </w:pPr>
    </w:p>
    <w:p w14:paraId="5C693C0C" w14:textId="77777777" w:rsidR="00865E65" w:rsidRPr="00EA1D23" w:rsidRDefault="00865E65" w:rsidP="00865E65">
      <w:pPr>
        <w:pStyle w:val="ny-lesson-paragraph"/>
      </w:pPr>
      <w:r w:rsidRPr="00EA1D23">
        <w:t>How do the debts compare</w:t>
      </w:r>
      <w:r>
        <w:t>,</w:t>
      </w:r>
      <w:r w:rsidRPr="00EA1D23">
        <w:t xml:space="preserve"> and how do the rational numbers that describe them compare?  Explain.</w:t>
      </w:r>
    </w:p>
    <w:p w14:paraId="4C318CA6" w14:textId="77777777" w:rsidR="00865E65" w:rsidRPr="00B86327" w:rsidRDefault="00865E65" w:rsidP="00865E65">
      <w:pPr>
        <w:pStyle w:val="ny-lesson-paragraph"/>
      </w:pPr>
    </w:p>
    <w:p w14:paraId="23ED928D" w14:textId="77777777" w:rsidR="00865E65" w:rsidRPr="00957B0D" w:rsidRDefault="00865E65" w:rsidP="00865E65">
      <w:pPr>
        <w:pStyle w:val="ny-lesson-paragraph"/>
      </w:pPr>
    </w:p>
    <w:p w14:paraId="6C1BE152" w14:textId="77777777" w:rsidR="00865E65" w:rsidRDefault="00865E65" w:rsidP="00865E65">
      <w:pPr>
        <w:pStyle w:val="ny-lesson-numbering"/>
        <w:numPr>
          <w:ilvl w:val="0"/>
          <w:numId w:val="0"/>
        </w:numPr>
      </w:pPr>
    </w:p>
    <w:p w14:paraId="049FE62D" w14:textId="77777777" w:rsidR="00865E65" w:rsidRDefault="00865E65" w:rsidP="00865E65">
      <w:pPr>
        <w:pStyle w:val="ny-lesson-numbering"/>
        <w:numPr>
          <w:ilvl w:val="0"/>
          <w:numId w:val="0"/>
        </w:numPr>
      </w:pPr>
    </w:p>
    <w:p w14:paraId="054E08AB" w14:textId="77777777" w:rsidR="00865E65" w:rsidRDefault="00865E65" w:rsidP="00865E65">
      <w:pPr>
        <w:pStyle w:val="ny-callout-hdr"/>
      </w:pPr>
      <w:r>
        <w:rPr>
          <w:noProof/>
        </w:rPr>
        <w:lastRenderedPageBreak/>
        <mc:AlternateContent>
          <mc:Choice Requires="wps">
            <w:drawing>
              <wp:anchor distT="0" distB="0" distL="114300" distR="114300" simplePos="0" relativeHeight="251659264" behindDoc="0" locked="0" layoutInCell="1" allowOverlap="1" wp14:anchorId="73E4763C" wp14:editId="1E98DBB4">
                <wp:simplePos x="0" y="0"/>
                <wp:positionH relativeFrom="margin">
                  <wp:align>center</wp:align>
                </wp:positionH>
                <wp:positionV relativeFrom="margin">
                  <wp:align>top</wp:align>
                </wp:positionV>
                <wp:extent cx="6217920" cy="1240155"/>
                <wp:effectExtent l="19050" t="19050" r="11430" b="17145"/>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40367"/>
                        </a:xfrm>
                        <a:prstGeom prst="rect">
                          <a:avLst/>
                        </a:prstGeom>
                        <a:solidFill>
                          <a:srgbClr val="FFFFFF"/>
                        </a:solidFill>
                        <a:ln w="38100" cmpd="dbl">
                          <a:solidFill>
                            <a:srgbClr val="00789C"/>
                          </a:solidFill>
                          <a:miter lim="800000"/>
                          <a:headEnd/>
                          <a:tailEnd/>
                        </a:ln>
                      </wps:spPr>
                      <wps:txbx>
                        <w:txbxContent>
                          <w:p w14:paraId="3970952B" w14:textId="77777777" w:rsidR="00865E65" w:rsidRPr="00EA1D23" w:rsidRDefault="00865E65" w:rsidP="00865E65">
                            <w:pPr>
                              <w:pStyle w:val="ny-lesson-summary"/>
                              <w:rPr>
                                <w:rStyle w:val="ny-chart-sq-grey"/>
                                <w:rFonts w:asciiTheme="minorHAnsi" w:eastAsiaTheme="minorHAnsi" w:hAnsiTheme="minorHAnsi" w:cstheme="minorBidi"/>
                                <w:spacing w:val="0"/>
                                <w:position w:val="0"/>
                                <w:sz w:val="22"/>
                                <w:szCs w:val="22"/>
                              </w:rPr>
                            </w:pPr>
                            <w:r w:rsidRPr="00EA1D23">
                              <w:rPr>
                                <w:rStyle w:val="ny-chart-sq-grey"/>
                                <w:rFonts w:asciiTheme="minorHAnsi" w:eastAsiaTheme="minorHAnsi" w:hAnsiTheme="minorHAnsi" w:cstheme="minorBidi"/>
                                <w:spacing w:val="0"/>
                                <w:position w:val="0"/>
                                <w:sz w:val="22"/>
                                <w:szCs w:val="22"/>
                              </w:rPr>
                              <w:t>Lesson Summary</w:t>
                            </w:r>
                          </w:p>
                          <w:p w14:paraId="2F176305" w14:textId="726BD019" w:rsidR="00865E65" w:rsidRPr="00EA1D23" w:rsidRDefault="00865E65" w:rsidP="00865E65">
                            <w:pPr>
                              <w:pStyle w:val="ny-lesson-paragraph"/>
                            </w:pPr>
                            <w:r w:rsidRPr="00B86327">
                              <w:t>When comparing values in real</w:t>
                            </w:r>
                            <w:r w:rsidR="00847473">
                              <w:t>-</w:t>
                            </w:r>
                            <w:r w:rsidRPr="00B86327">
                              <w:t>world situations, descriptive words help you to determine if the number represents a positive or negative number.  Making this distinction is critical when solving problems in the real</w:t>
                            </w:r>
                            <w:r>
                              <w:t xml:space="preserve"> </w:t>
                            </w:r>
                            <w:r w:rsidRPr="00B86327">
                              <w:t>world.  Also critical is to understand how an inequality statement about an absolute value compares to an inequality statement about the number itself.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E4763C" id="Rectangle 22" o:spid="_x0000_s1027" style="position:absolute;margin-left:0;margin-top:0;width:489.6pt;height:97.6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" strokecolor="#00789c" strokeweight="3pt">
                <v:stroke linestyle="thinThin"/>
                <v:textbox>
                  <w:txbxContent>
                    <w:p w14:paraId="3970952B" w14:textId="77777777" w:rsidR="00865E65" w:rsidRPr="00EA1D23" w:rsidRDefault="00865E65" w:rsidP="00865E65">
                      <w:pPr>
                        <w:pStyle w:val="ny-lesson-summary"/>
                        <w:rPr>
                          <w:rStyle w:val="ny-chart-sq-grey"/>
                          <w:rFonts w:asciiTheme="minorHAnsi" w:eastAsiaTheme="minorHAnsi" w:hAnsiTheme="minorHAnsi" w:cstheme="minorBidi"/>
                          <w:spacing w:val="0"/>
                          <w:position w:val="0"/>
                          <w:sz w:val="22"/>
                          <w:szCs w:val="22"/>
                        </w:rPr>
                      </w:pPr>
                      <w:r w:rsidRPr="00EA1D23">
                        <w:rPr>
                          <w:rStyle w:val="ny-chart-sq-grey"/>
                          <w:rFonts w:asciiTheme="minorHAnsi" w:eastAsiaTheme="minorHAnsi" w:hAnsiTheme="minorHAnsi" w:cstheme="minorBidi"/>
                          <w:spacing w:val="0"/>
                          <w:position w:val="0"/>
                          <w:sz w:val="22"/>
                          <w:szCs w:val="22"/>
                        </w:rPr>
                        <w:t>Lesson Summary</w:t>
                      </w:r>
                    </w:p>
                    <w:p w14:paraId="2F176305" w14:textId="726BD019" w:rsidR="00865E65" w:rsidRPr="00EA1D23" w:rsidRDefault="00865E65" w:rsidP="00865E65">
                      <w:pPr>
                        <w:pStyle w:val="ny-lesson-paragraph"/>
                      </w:pPr>
                      <w:r w:rsidRPr="00B86327">
                        <w:t>When comparing values in real</w:t>
                      </w:r>
                      <w:r w:rsidR="00847473">
                        <w:t>-</w:t>
                      </w:r>
                      <w:r w:rsidRPr="00B86327">
                        <w:t>world situations, descriptive words help you to determine if the number represents a positive or negative number.  Making this distinction is critical when solving problems in the real</w:t>
                      </w:r>
                      <w:r>
                        <w:t xml:space="preserve"> </w:t>
                      </w:r>
                      <w:r w:rsidRPr="00B86327">
                        <w:t>world.  Also critical is to understand how an inequality statement about an absolute value compares to an inequality statement about the number itself.</w:t>
                      </w:r>
                    </w:p>
                  </w:txbxContent>
                </v:textbox>
                <w10:wrap type="topAndBottom" anchorx="margin" anchory="margin"/>
              </v:rect>
            </w:pict>
          </mc:Fallback>
        </mc:AlternateContent>
      </w:r>
    </w:p>
    <w:p w14:paraId="1DAF4411" w14:textId="77777777" w:rsidR="00865E65" w:rsidRDefault="00865E65" w:rsidP="00865E65">
      <w:pPr>
        <w:pStyle w:val="ny-callout-hdr"/>
      </w:pPr>
    </w:p>
    <w:p w14:paraId="67D2FFA3" w14:textId="77777777" w:rsidR="00865E65" w:rsidRDefault="00865E65" w:rsidP="00865E65">
      <w:pPr>
        <w:pStyle w:val="ny-callout-hdr"/>
      </w:pPr>
      <w:r>
        <w:t xml:space="preserve">Problem Set </w:t>
      </w:r>
    </w:p>
    <w:p w14:paraId="24A60AA6" w14:textId="77777777" w:rsidR="00865E65" w:rsidRDefault="00865E65" w:rsidP="00865E65">
      <w:pPr>
        <w:pStyle w:val="ny-callout-hdr"/>
      </w:pPr>
    </w:p>
    <w:p w14:paraId="10F35481" w14:textId="77777777" w:rsidR="00865E65" w:rsidRDefault="00865E65" w:rsidP="00865E65">
      <w:pPr>
        <w:pStyle w:val="ny-lesson-numbering"/>
        <w:numPr>
          <w:ilvl w:val="0"/>
          <w:numId w:val="19"/>
        </w:numPr>
        <w:spacing w:after="240"/>
      </w:pPr>
      <w:r w:rsidRPr="0014001E">
        <w:t xml:space="preserve">Negative air pressure </w:t>
      </w:r>
      <w:r>
        <w:t>created by an air pump</w:t>
      </w:r>
      <w:r w:rsidRPr="0014001E">
        <w:t xml:space="preserve"> makes a </w:t>
      </w:r>
      <w:r w:rsidRPr="00BC4C4E">
        <w:t>vacuum</w:t>
      </w:r>
      <w:r w:rsidRPr="0014001E">
        <w:t xml:space="preserve"> cleaner</w:t>
      </w:r>
      <w:r>
        <w:t xml:space="preserve"> able to collect air and dirt into a bag or other container</w:t>
      </w:r>
      <w:r w:rsidRPr="0014001E">
        <w:t xml:space="preserve">.  </w:t>
      </w:r>
      <w:r>
        <w:t>Below are several readings from a pressure gauge.  Write rational numbers to represent each of the readings, and then order the rational numbers from least to greatest.</w:t>
      </w:r>
    </w:p>
    <w:tbl>
      <w:tblPr>
        <w:tblStyle w:val="TableGrid"/>
        <w:tblW w:w="4622" w:type="pct"/>
        <w:jc w:val="center"/>
        <w:tblLayout w:type="fixed"/>
        <w:tblLook w:val="04A0" w:firstRow="1" w:lastRow="0" w:firstColumn="1" w:lastColumn="0" w:noHBand="0" w:noVBand="1"/>
      </w:tblPr>
      <w:tblGrid>
        <w:gridCol w:w="1819"/>
        <w:gridCol w:w="1069"/>
        <w:gridCol w:w="1069"/>
        <w:gridCol w:w="1069"/>
        <w:gridCol w:w="1069"/>
        <w:gridCol w:w="1069"/>
        <w:gridCol w:w="1069"/>
        <w:gridCol w:w="1063"/>
      </w:tblGrid>
      <w:tr w:rsidR="00865E65" w:rsidRPr="00CC4E99" w14:paraId="5EBFCE54" w14:textId="77777777" w:rsidTr="0078766F">
        <w:trPr>
          <w:jc w:val="center"/>
        </w:trPr>
        <w:tc>
          <w:tcPr>
            <w:tcW w:w="978" w:type="pct"/>
            <w:vAlign w:val="center"/>
          </w:tcPr>
          <w:p w14:paraId="61FD964E" w14:textId="77777777" w:rsidR="00865E65" w:rsidRPr="00383254" w:rsidRDefault="00865E65" w:rsidP="0078766F">
            <w:pPr>
              <w:pStyle w:val="ny-lesson-table"/>
              <w:jc w:val="center"/>
              <w:rPr>
                <w:b/>
              </w:rPr>
            </w:pPr>
            <w:r w:rsidRPr="00383254">
              <w:rPr>
                <w:b/>
              </w:rPr>
              <w:t>Gauge Readings</w:t>
            </w:r>
          </w:p>
          <w:p w14:paraId="587C0613" w14:textId="77777777" w:rsidR="00865E65" w:rsidRPr="00383254" w:rsidRDefault="00865E65" w:rsidP="0078766F">
            <w:pPr>
              <w:pStyle w:val="ny-lesson-table"/>
              <w:jc w:val="center"/>
              <w:rPr>
                <w:b/>
              </w:rPr>
            </w:pPr>
            <w:r w:rsidRPr="00383254">
              <w:rPr>
                <w:b/>
              </w:rPr>
              <w:t>(pounds per square inch)</w:t>
            </w:r>
          </w:p>
        </w:tc>
        <w:tc>
          <w:tcPr>
            <w:tcW w:w="575" w:type="pct"/>
            <w:vAlign w:val="center"/>
          </w:tcPr>
          <w:p w14:paraId="2901FBA4" w14:textId="77777777" w:rsidR="00865E65" w:rsidRPr="00ED7F0D" w:rsidRDefault="00865E65" w:rsidP="0078766F">
            <w:pPr>
              <w:pStyle w:val="ny-lesson-table"/>
              <w:jc w:val="center"/>
            </w:pPr>
            <m:oMath>
              <m:r>
                <m:rPr>
                  <m:sty m:val="p"/>
                </m:rPr>
                <w:rPr>
                  <w:rFonts w:ascii="Cambria Math" w:hAnsi="Cambria Math"/>
                </w:rPr>
                <m:t>25</m:t>
              </m:r>
            </m:oMath>
            <w:r w:rsidRPr="00ED7F0D">
              <w:t xml:space="preserve"> psi pressure</w:t>
            </w:r>
          </w:p>
        </w:tc>
        <w:tc>
          <w:tcPr>
            <w:tcW w:w="575" w:type="pct"/>
            <w:vAlign w:val="center"/>
          </w:tcPr>
          <w:p w14:paraId="4C1F9C44" w14:textId="77777777" w:rsidR="00865E65" w:rsidRPr="00ED7F0D" w:rsidRDefault="00865E65" w:rsidP="0078766F">
            <w:pPr>
              <w:pStyle w:val="ny-lesson-table"/>
              <w:jc w:val="center"/>
            </w:pPr>
            <m:oMath>
              <m:r>
                <w:rPr>
                  <w:rFonts w:ascii="Cambria Math" w:hAnsi="Cambria Math"/>
                </w:rPr>
                <m:t>13</m:t>
              </m:r>
            </m:oMath>
            <w:r w:rsidRPr="00ED7F0D">
              <w:t xml:space="preserve"> psi vacuum</w:t>
            </w:r>
          </w:p>
        </w:tc>
        <w:tc>
          <w:tcPr>
            <w:tcW w:w="575" w:type="pct"/>
            <w:vAlign w:val="center"/>
          </w:tcPr>
          <w:p w14:paraId="73BAC6CC" w14:textId="77777777" w:rsidR="00865E65" w:rsidRPr="00ED7F0D" w:rsidRDefault="00865E65" w:rsidP="0078766F">
            <w:pPr>
              <w:pStyle w:val="ny-lesson-table"/>
              <w:jc w:val="center"/>
            </w:pPr>
            <m:oMath>
              <m:r>
                <w:rPr>
                  <w:rFonts w:ascii="Cambria Math" w:hAnsi="Cambria Math"/>
                </w:rPr>
                <m:t>6.3</m:t>
              </m:r>
            </m:oMath>
            <w:r w:rsidRPr="00ED7F0D">
              <w:t xml:space="preserve"> psi vacuum</w:t>
            </w:r>
          </w:p>
        </w:tc>
        <w:tc>
          <w:tcPr>
            <w:tcW w:w="575" w:type="pct"/>
            <w:vAlign w:val="center"/>
          </w:tcPr>
          <w:p w14:paraId="5F69881A" w14:textId="77777777" w:rsidR="00865E65" w:rsidRPr="00ED7F0D" w:rsidRDefault="00865E65" w:rsidP="0078766F">
            <w:pPr>
              <w:pStyle w:val="ny-lesson-table"/>
              <w:jc w:val="center"/>
            </w:pPr>
            <m:oMath>
              <m:r>
                <w:rPr>
                  <w:rFonts w:ascii="Cambria Math" w:hAnsi="Cambria Math"/>
                </w:rPr>
                <m:t>7.8</m:t>
              </m:r>
            </m:oMath>
            <w:r w:rsidRPr="00ED7F0D">
              <w:t xml:space="preserve"> psi vacuum</w:t>
            </w:r>
          </w:p>
        </w:tc>
        <w:tc>
          <w:tcPr>
            <w:tcW w:w="575" w:type="pct"/>
            <w:vAlign w:val="center"/>
          </w:tcPr>
          <w:p w14:paraId="6E97415B" w14:textId="77777777" w:rsidR="00865E65" w:rsidRPr="00ED7F0D" w:rsidRDefault="00865E65" w:rsidP="0078766F">
            <w:pPr>
              <w:pStyle w:val="ny-lesson-table"/>
              <w:jc w:val="center"/>
            </w:pPr>
            <m:oMath>
              <m:r>
                <w:rPr>
                  <w:rFonts w:ascii="Cambria Math" w:hAnsi="Cambria Math"/>
                </w:rPr>
                <m:t>1.9</m:t>
              </m:r>
            </m:oMath>
            <w:r w:rsidRPr="00ED7F0D">
              <w:t xml:space="preserve"> psi vacuum</w:t>
            </w:r>
          </w:p>
        </w:tc>
        <w:tc>
          <w:tcPr>
            <w:tcW w:w="575" w:type="pct"/>
            <w:vAlign w:val="center"/>
          </w:tcPr>
          <w:p w14:paraId="3BB34030" w14:textId="77777777" w:rsidR="00865E65" w:rsidRPr="00ED7F0D" w:rsidRDefault="00865E65" w:rsidP="0078766F">
            <w:pPr>
              <w:pStyle w:val="ny-lesson-table"/>
              <w:jc w:val="center"/>
            </w:pPr>
            <m:oMath>
              <m:r>
                <w:rPr>
                  <w:rFonts w:ascii="Cambria Math" w:hAnsi="Cambria Math"/>
                </w:rPr>
                <m:t>2</m:t>
              </m:r>
            </m:oMath>
            <w:r w:rsidRPr="00ED7F0D">
              <w:t xml:space="preserve"> psi pressure</w:t>
            </w:r>
          </w:p>
        </w:tc>
        <w:tc>
          <w:tcPr>
            <w:tcW w:w="575" w:type="pct"/>
            <w:vAlign w:val="center"/>
          </w:tcPr>
          <w:p w14:paraId="66B23C4A" w14:textId="77777777" w:rsidR="00865E65" w:rsidRPr="00ED7F0D" w:rsidRDefault="00865E65" w:rsidP="0078766F">
            <w:pPr>
              <w:pStyle w:val="ny-lesson-table"/>
              <w:jc w:val="center"/>
            </w:pPr>
            <m:oMath>
              <m:r>
                <w:rPr>
                  <w:rFonts w:ascii="Cambria Math" w:hAnsi="Cambria Math"/>
                </w:rPr>
                <m:t>7.8</m:t>
              </m:r>
            </m:oMath>
            <w:r w:rsidRPr="00ED7F0D">
              <w:t xml:space="preserve"> psi pressure</w:t>
            </w:r>
          </w:p>
        </w:tc>
      </w:tr>
      <w:tr w:rsidR="00865E65" w:rsidRPr="00CC4E99" w14:paraId="37BCD970" w14:textId="77777777" w:rsidTr="0078766F">
        <w:trPr>
          <w:jc w:val="center"/>
        </w:trPr>
        <w:tc>
          <w:tcPr>
            <w:tcW w:w="978" w:type="pct"/>
            <w:vAlign w:val="center"/>
          </w:tcPr>
          <w:p w14:paraId="7F5B587C" w14:textId="77777777" w:rsidR="00865E65" w:rsidRPr="00383254" w:rsidRDefault="00865E65" w:rsidP="0078766F">
            <w:pPr>
              <w:pStyle w:val="ny-lesson-table"/>
              <w:jc w:val="center"/>
              <w:rPr>
                <w:b/>
              </w:rPr>
            </w:pPr>
            <w:r w:rsidRPr="00383254">
              <w:rPr>
                <w:b/>
              </w:rPr>
              <w:t>Pressure Readings</w:t>
            </w:r>
          </w:p>
          <w:p w14:paraId="6E5E836E" w14:textId="77777777" w:rsidR="00865E65" w:rsidRPr="00383254" w:rsidRDefault="00865E65" w:rsidP="0078766F">
            <w:pPr>
              <w:pStyle w:val="ny-lesson-table"/>
              <w:jc w:val="center"/>
              <w:rPr>
                <w:b/>
              </w:rPr>
            </w:pPr>
            <w:r w:rsidRPr="00383254">
              <w:rPr>
                <w:b/>
              </w:rPr>
              <w:t>(pounds per square inch)</w:t>
            </w:r>
          </w:p>
        </w:tc>
        <w:tc>
          <w:tcPr>
            <w:tcW w:w="575" w:type="pct"/>
            <w:vAlign w:val="center"/>
          </w:tcPr>
          <w:p w14:paraId="3AE512DD" w14:textId="77777777" w:rsidR="00865E65" w:rsidRPr="00ED7F0D" w:rsidRDefault="00865E65" w:rsidP="0078766F">
            <w:pPr>
              <w:pStyle w:val="ny-lesson-table"/>
              <w:jc w:val="center"/>
            </w:pPr>
          </w:p>
        </w:tc>
        <w:tc>
          <w:tcPr>
            <w:tcW w:w="575" w:type="pct"/>
            <w:vAlign w:val="center"/>
          </w:tcPr>
          <w:p w14:paraId="01118487" w14:textId="77777777" w:rsidR="00865E65" w:rsidRPr="00ED7F0D" w:rsidRDefault="00865E65" w:rsidP="0078766F">
            <w:pPr>
              <w:pStyle w:val="ny-lesson-table"/>
              <w:jc w:val="center"/>
            </w:pPr>
          </w:p>
        </w:tc>
        <w:tc>
          <w:tcPr>
            <w:tcW w:w="575" w:type="pct"/>
            <w:vAlign w:val="center"/>
          </w:tcPr>
          <w:p w14:paraId="1815D329" w14:textId="77777777" w:rsidR="00865E65" w:rsidRPr="00ED7F0D" w:rsidRDefault="00865E65" w:rsidP="0078766F">
            <w:pPr>
              <w:pStyle w:val="ny-lesson-table"/>
              <w:jc w:val="center"/>
            </w:pPr>
          </w:p>
        </w:tc>
        <w:tc>
          <w:tcPr>
            <w:tcW w:w="575" w:type="pct"/>
            <w:vAlign w:val="center"/>
          </w:tcPr>
          <w:p w14:paraId="18529481" w14:textId="77777777" w:rsidR="00865E65" w:rsidRPr="00ED7F0D" w:rsidRDefault="00865E65" w:rsidP="0078766F">
            <w:pPr>
              <w:pStyle w:val="ny-lesson-table"/>
              <w:jc w:val="center"/>
            </w:pPr>
          </w:p>
        </w:tc>
        <w:tc>
          <w:tcPr>
            <w:tcW w:w="575" w:type="pct"/>
            <w:vAlign w:val="center"/>
          </w:tcPr>
          <w:p w14:paraId="3317D837" w14:textId="77777777" w:rsidR="00865E65" w:rsidRPr="00ED7F0D" w:rsidRDefault="00865E65" w:rsidP="0078766F">
            <w:pPr>
              <w:pStyle w:val="ny-lesson-table"/>
              <w:jc w:val="center"/>
            </w:pPr>
          </w:p>
        </w:tc>
        <w:tc>
          <w:tcPr>
            <w:tcW w:w="575" w:type="pct"/>
            <w:vAlign w:val="center"/>
          </w:tcPr>
          <w:p w14:paraId="34CE92C8" w14:textId="77777777" w:rsidR="00865E65" w:rsidRPr="00ED7F0D" w:rsidRDefault="00865E65" w:rsidP="0078766F">
            <w:pPr>
              <w:pStyle w:val="ny-lesson-table"/>
              <w:jc w:val="center"/>
            </w:pPr>
          </w:p>
        </w:tc>
        <w:tc>
          <w:tcPr>
            <w:tcW w:w="575" w:type="pct"/>
            <w:vAlign w:val="center"/>
          </w:tcPr>
          <w:p w14:paraId="73E1C7DA" w14:textId="77777777" w:rsidR="00865E65" w:rsidRPr="00ED7F0D" w:rsidRDefault="00865E65" w:rsidP="0078766F">
            <w:pPr>
              <w:pStyle w:val="ny-lesson-table"/>
              <w:jc w:val="center"/>
            </w:pPr>
          </w:p>
        </w:tc>
      </w:tr>
    </w:tbl>
    <w:p w14:paraId="62EE7AD2" w14:textId="77777777" w:rsidR="00865E65" w:rsidRDefault="00865E65" w:rsidP="00865E65">
      <w:pPr>
        <w:pStyle w:val="ny-lesson-numbering"/>
        <w:numPr>
          <w:ilvl w:val="0"/>
          <w:numId w:val="0"/>
        </w:numPr>
        <w:ind w:left="360"/>
      </w:pPr>
    </w:p>
    <w:p w14:paraId="71EAC206" w14:textId="23784A4E" w:rsidR="00865E65" w:rsidRDefault="00865E65" w:rsidP="00865E65">
      <w:pPr>
        <w:pStyle w:val="ny-lesson-numbering"/>
      </w:pPr>
      <w:r>
        <w:t>The fuel gauge in Nic’s car says that h</w:t>
      </w:r>
      <w:r w:rsidRPr="00CC4E99">
        <w:t xml:space="preserve">e has </w:t>
      </w:r>
      <m:oMath>
        <m:r>
          <w:rPr>
            <w:rFonts w:ascii="Cambria Math" w:hAnsi="Cambria Math"/>
          </w:rPr>
          <m:t>26</m:t>
        </m:r>
      </m:oMath>
      <w:r w:rsidRPr="00CC4E99">
        <w:t xml:space="preserve"> miles to go until his tank is empty.  He passed a fuel station </w:t>
      </w:r>
      <m:oMath>
        <m:r>
          <w:rPr>
            <w:rFonts w:ascii="Cambria Math" w:hAnsi="Cambria Math"/>
          </w:rPr>
          <m:t>19</m:t>
        </m:r>
      </m:oMath>
      <w:r w:rsidRPr="00CC4E99">
        <w:t xml:space="preserve"> miles ago</w:t>
      </w:r>
      <w:r w:rsidR="00753022">
        <w:t>,</w:t>
      </w:r>
      <w:r w:rsidRPr="00CC4E99">
        <w:t xml:space="preserve"> and a sign says there is a town only </w:t>
      </w:r>
      <m:oMath>
        <m:r>
          <w:rPr>
            <w:rFonts w:ascii="Cambria Math" w:hAnsi="Cambria Math"/>
          </w:rPr>
          <m:t>8</m:t>
        </m:r>
      </m:oMath>
      <w:r w:rsidRPr="00CC4E99">
        <w:t xml:space="preserve"> miles ahead.  If he takes a chance and drives ahead to the town and there isn’t a fuel station there, does he have enough fuel to go back to the last station?  </w:t>
      </w:r>
      <w:r w:rsidR="004809E2">
        <w:t>Include</w:t>
      </w:r>
      <w:r w:rsidR="004809E2" w:rsidRPr="00CC4E99">
        <w:t xml:space="preserve"> </w:t>
      </w:r>
      <w:r w:rsidRPr="00CC4E99">
        <w:t>a diagram along a number line</w:t>
      </w:r>
      <w:r>
        <w:t>,</w:t>
      </w:r>
      <w:r w:rsidRPr="00CC4E99">
        <w:t xml:space="preserve"> and use absolute value to find your answer.</w:t>
      </w:r>
    </w:p>
    <w:sectPr w:rsidR="00865E65" w:rsidSect="00865E6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669" w:right="1600" w:bottom="1200" w:left="800" w:header="553" w:footer="1606" w:gutter="0"/>
      <w:pgNumType w:start="5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0531A" w14:textId="77777777" w:rsidR="00E91296" w:rsidRDefault="00E91296">
      <w:pPr>
        <w:spacing w:after="0" w:line="240" w:lineRule="auto"/>
      </w:pPr>
      <w:r>
        <w:separator/>
      </w:r>
    </w:p>
  </w:endnote>
  <w:endnote w:type="continuationSeparator" w:id="0">
    <w:p w14:paraId="3B88A67F" w14:textId="77777777" w:rsidR="00E91296" w:rsidRDefault="00E9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050EC" w14:textId="77777777" w:rsidR="001E306D" w:rsidRDefault="001E3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60263234" w:rsidR="00C231DF" w:rsidRPr="00851CA6" w:rsidRDefault="001E306D" w:rsidP="00851CA6">
    <w:pPr>
      <w:pStyle w:val="Footer"/>
    </w:pPr>
    <w:r>
      <w:rPr>
        <w:noProof/>
      </w:rPr>
      <mc:AlternateContent>
        <mc:Choice Requires="wps">
          <w:drawing>
            <wp:anchor distT="0" distB="0" distL="114300" distR="114300" simplePos="0" relativeHeight="251806720" behindDoc="0" locked="0" layoutInCell="1" allowOverlap="1" wp14:anchorId="3460DB65" wp14:editId="02CD8EC2">
              <wp:simplePos x="0" y="0"/>
              <wp:positionH relativeFrom="column">
                <wp:posOffset>4435475</wp:posOffset>
              </wp:positionH>
              <wp:positionV relativeFrom="paragraph">
                <wp:posOffset>762000</wp:posOffset>
              </wp:positionV>
              <wp:extent cx="3472180" cy="182880"/>
              <wp:effectExtent l="0" t="0" r="13970" b="7620"/>
              <wp:wrapNone/>
              <wp:docPr id="23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38FB6" w14:textId="77777777" w:rsidR="001E306D" w:rsidRPr="00B81D46" w:rsidRDefault="001E306D"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xmlns:w15="http://schemas.microsoft.com/office/word/2012/wordml">
          <w:pict>
            <v:shapetype w14:anchorId="3460DB65" id="_x0000_t202" coordsize="21600,21600" o:spt="202" path="m,l,21600r21600,l21600,xe">
              <v:stroke joinstyle="miter"/>
              <v:path gradientshapeok="t" o:connecttype="rect"/>
            </v:shapetype>
            <v:shape id="Text Box 154" o:spid="_x0000_s1033" type="#_x0000_t202" style="position:absolute;margin-left:349.25pt;margin-top:60pt;width:273.4pt;height:14.4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" filled="f" stroked="f">
              <v:textbox inset="0,0,0,0">
                <w:txbxContent>
                  <w:p w14:paraId="12E38FB6" w14:textId="77777777" w:rsidR="001E306D" w:rsidRPr="00B81D46" w:rsidRDefault="001E306D"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r>
                      <w:fldChar w:fldCharType="begin"/>
                    </w:r>
                    <w:r>
                      <w:instrText xml:space="preserve"> HYPERLINK "http:</w:instrText>
                    </w:r>
                    <w:bookmarkStart w:id="1" w:name="_GoBack"/>
                    <w:bookmarkEnd w:id="1"/>
                    <w:r>
                      <w:instrText xml:space="preserve">//creativecommons.org/licenses/by-nc-sa/3.0/deed.en_US" </w:instrText>
                    </w:r>
                    <w:r>
                      <w:fldChar w:fldCharType="separate"/>
                    </w:r>
                    <w:r w:rsidRPr="00E8315C">
                      <w:rPr>
                        <w:rFonts w:cstheme="minorHAnsi"/>
                        <w:color w:val="0000FF"/>
                        <w:sz w:val="12"/>
                        <w:szCs w:val="20"/>
                        <w:u w:val="single"/>
                        <w:lang w:val="en"/>
                      </w:rPr>
                      <w:t>Creative Commons Attribution-NonCommercial-ShareAlike 3.0 Unported License.</w:t>
                    </w:r>
                    <w:r>
                      <w:rPr>
                        <w:rFonts w:cstheme="minorHAnsi"/>
                        <w:color w:val="0000FF"/>
                        <w:sz w:val="12"/>
                        <w:szCs w:val="20"/>
                        <w:u w:val="single"/>
                        <w:lang w:val="en"/>
                      </w:rPr>
                      <w:fldChar w:fldCharType="end"/>
                    </w:r>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7744" behindDoc="0" locked="0" layoutInCell="1" allowOverlap="1" wp14:anchorId="22EA4C85" wp14:editId="11864BF6">
          <wp:simplePos x="0" y="0"/>
          <wp:positionH relativeFrom="column">
            <wp:posOffset>3663950</wp:posOffset>
          </wp:positionH>
          <wp:positionV relativeFrom="paragraph">
            <wp:posOffset>790575</wp:posOffset>
          </wp:positionV>
          <wp:extent cx="709930" cy="132715"/>
          <wp:effectExtent l="0" t="0" r="0" b="635"/>
          <wp:wrapNone/>
          <wp:docPr id="245" name="Picture 245"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804672" behindDoc="0" locked="0" layoutInCell="1" allowOverlap="1" wp14:anchorId="681CC4FA" wp14:editId="32BD95E5">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CF97B" w14:textId="77777777" w:rsidR="001E306D" w:rsidRDefault="009819A6" w:rsidP="00620BC6">
                          <w:pPr>
                            <w:spacing w:line="120" w:lineRule="exact"/>
                            <w:rPr>
                              <w:rFonts w:ascii="Calibri" w:eastAsia="Calibri" w:hAnsi="Calibri" w:cs="Calibri"/>
                              <w:sz w:val="12"/>
                              <w:szCs w:val="12"/>
                            </w:rPr>
                          </w:pPr>
                          <w:hyperlink r:id="rId3">
                            <w:r w:rsidR="001E306D">
                              <w:rPr>
                                <w:rFonts w:ascii="Calibri" w:eastAsia="Calibri" w:hAnsi="Calibri" w:cs="Calibri"/>
                                <w:color w:val="231F20"/>
                                <w:sz w:val="12"/>
                                <w:szCs w:val="12"/>
                              </w:rPr>
                              <w:t>Thi</w:t>
                            </w:r>
                          </w:hyperlink>
                          <w:r w:rsidR="001E306D">
                            <w:rPr>
                              <w:rFonts w:ascii="Calibri" w:eastAsia="Calibri" w:hAnsi="Calibri" w:cs="Calibri"/>
                              <w:color w:val="231F20"/>
                              <w:sz w:val="12"/>
                              <w:szCs w:val="12"/>
                            </w:rPr>
                            <w:t>s</w:t>
                          </w:r>
                          <w:r w:rsidR="001E306D">
                            <w:rPr>
                              <w:rFonts w:ascii="Calibri" w:eastAsia="Calibri" w:hAnsi="Calibri" w:cs="Calibri"/>
                              <w:color w:val="231F20"/>
                              <w:spacing w:val="-1"/>
                              <w:sz w:val="12"/>
                              <w:szCs w:val="12"/>
                            </w:rPr>
                            <w:t xml:space="preserve"> work</w:t>
                          </w:r>
                          <w:r w:rsidR="001E306D">
                            <w:rPr>
                              <w:rFonts w:ascii="Calibri" w:eastAsia="Calibri" w:hAnsi="Calibri" w:cs="Calibri"/>
                              <w:color w:val="231F20"/>
                              <w:spacing w:val="1"/>
                              <w:sz w:val="12"/>
                              <w:szCs w:val="12"/>
                            </w:rPr>
                            <w:t xml:space="preserve"> </w:t>
                          </w:r>
                          <w:r w:rsidR="001E306D">
                            <w:rPr>
                              <w:rFonts w:ascii="Calibri" w:eastAsia="Calibri" w:hAnsi="Calibri" w:cs="Calibri"/>
                              <w:color w:val="231F20"/>
                              <w:sz w:val="12"/>
                              <w:szCs w:val="12"/>
                            </w:rPr>
                            <w:t>is</w:t>
                          </w:r>
                          <w:r w:rsidR="001E306D">
                            <w:rPr>
                              <w:rFonts w:ascii="Calibri" w:eastAsia="Calibri" w:hAnsi="Calibri" w:cs="Calibri"/>
                              <w:color w:val="231F20"/>
                              <w:spacing w:val="-4"/>
                              <w:sz w:val="12"/>
                              <w:szCs w:val="12"/>
                            </w:rPr>
                            <w:t xml:space="preserve"> </w:t>
                          </w:r>
                          <w:r w:rsidR="001E306D">
                            <w:rPr>
                              <w:rFonts w:ascii="Calibri" w:eastAsia="Calibri" w:hAnsi="Calibri" w:cs="Calibri"/>
                              <w:color w:val="231F20"/>
                              <w:spacing w:val="-1"/>
                              <w:sz w:val="12"/>
                              <w:szCs w:val="12"/>
                            </w:rPr>
                            <w:t>derived</w:t>
                          </w:r>
                          <w:r w:rsidR="001E306D">
                            <w:rPr>
                              <w:rFonts w:ascii="Calibri" w:eastAsia="Calibri" w:hAnsi="Calibri" w:cs="Calibri"/>
                              <w:color w:val="231F20"/>
                              <w:spacing w:val="-4"/>
                              <w:sz w:val="12"/>
                              <w:szCs w:val="12"/>
                            </w:rPr>
                            <w:t xml:space="preserve"> </w:t>
                          </w:r>
                          <w:r w:rsidR="001E306D">
                            <w:rPr>
                              <w:rFonts w:ascii="Calibri" w:eastAsia="Calibri" w:hAnsi="Calibri" w:cs="Calibri"/>
                              <w:color w:val="231F20"/>
                              <w:spacing w:val="-1"/>
                              <w:sz w:val="12"/>
                              <w:szCs w:val="12"/>
                            </w:rPr>
                            <w:t>from</w:t>
                          </w:r>
                          <w:r w:rsidR="001E306D">
                            <w:rPr>
                              <w:rFonts w:ascii="Calibri" w:eastAsia="Calibri" w:hAnsi="Calibri" w:cs="Calibri"/>
                              <w:color w:val="231F20"/>
                              <w:sz w:val="12"/>
                              <w:szCs w:val="12"/>
                            </w:rPr>
                            <w:t xml:space="preserve"> Eureka</w:t>
                          </w:r>
                          <w:r w:rsidR="001E306D">
                            <w:rPr>
                              <w:rFonts w:ascii="Calibri" w:eastAsia="Calibri" w:hAnsi="Calibri" w:cs="Calibri"/>
                              <w:color w:val="231F20"/>
                              <w:spacing w:val="-3"/>
                              <w:sz w:val="12"/>
                              <w:szCs w:val="12"/>
                            </w:rPr>
                            <w:t xml:space="preserve"> </w:t>
                          </w:r>
                          <w:r w:rsidR="001E306D">
                            <w:rPr>
                              <w:rFonts w:ascii="Calibri" w:eastAsia="Calibri" w:hAnsi="Calibri" w:cs="Calibri"/>
                              <w:color w:val="231F20"/>
                              <w:spacing w:val="-1"/>
                              <w:sz w:val="12"/>
                              <w:szCs w:val="12"/>
                            </w:rPr>
                            <w:t>Math</w:t>
                          </w:r>
                          <w:r w:rsidR="001E306D">
                            <w:rPr>
                              <w:rFonts w:ascii="Calibri" w:eastAsia="Calibri" w:hAnsi="Calibri" w:cs="Calibri"/>
                              <w:color w:val="231F20"/>
                              <w:sz w:val="12"/>
                              <w:szCs w:val="12"/>
                            </w:rPr>
                            <w:t xml:space="preserve"> ™</w:t>
                          </w:r>
                          <w:r w:rsidR="001E306D">
                            <w:rPr>
                              <w:rFonts w:ascii="Calibri" w:eastAsia="Calibri" w:hAnsi="Calibri" w:cs="Calibri"/>
                              <w:color w:val="231F20"/>
                              <w:spacing w:val="-1"/>
                              <w:sz w:val="12"/>
                              <w:szCs w:val="12"/>
                            </w:rPr>
                            <w:t xml:space="preserve"> and</w:t>
                          </w:r>
                          <w:r w:rsidR="001E306D">
                            <w:rPr>
                              <w:rFonts w:ascii="Calibri" w:eastAsia="Calibri" w:hAnsi="Calibri" w:cs="Calibri"/>
                              <w:color w:val="231F20"/>
                              <w:spacing w:val="-4"/>
                              <w:sz w:val="12"/>
                              <w:szCs w:val="12"/>
                            </w:rPr>
                            <w:t xml:space="preserve"> </w:t>
                          </w:r>
                          <w:r w:rsidR="001E306D">
                            <w:rPr>
                              <w:rFonts w:ascii="Calibri" w:eastAsia="Calibri" w:hAnsi="Calibri" w:cs="Calibri"/>
                              <w:color w:val="231F20"/>
                              <w:spacing w:val="-1"/>
                              <w:sz w:val="12"/>
                              <w:szCs w:val="12"/>
                            </w:rPr>
                            <w:t>licensed</w:t>
                          </w:r>
                          <w:r w:rsidR="001E306D">
                            <w:rPr>
                              <w:rFonts w:ascii="Calibri" w:eastAsia="Calibri" w:hAnsi="Calibri" w:cs="Calibri"/>
                              <w:color w:val="231F20"/>
                              <w:spacing w:val="-4"/>
                              <w:sz w:val="12"/>
                              <w:szCs w:val="12"/>
                            </w:rPr>
                            <w:t xml:space="preserve"> </w:t>
                          </w:r>
                          <w:r w:rsidR="001E306D">
                            <w:rPr>
                              <w:rFonts w:ascii="Calibri" w:eastAsia="Calibri" w:hAnsi="Calibri" w:cs="Calibri"/>
                              <w:color w:val="231F20"/>
                              <w:sz w:val="12"/>
                              <w:szCs w:val="12"/>
                            </w:rPr>
                            <w:t>by</w:t>
                          </w:r>
                          <w:r w:rsidR="001E306D">
                            <w:rPr>
                              <w:rFonts w:ascii="Calibri" w:eastAsia="Calibri" w:hAnsi="Calibri" w:cs="Calibri"/>
                              <w:color w:val="231F20"/>
                              <w:spacing w:val="1"/>
                              <w:sz w:val="12"/>
                              <w:szCs w:val="12"/>
                            </w:rPr>
                            <w:t xml:space="preserve"> </w:t>
                          </w:r>
                          <w:r w:rsidR="001E306D">
                            <w:rPr>
                              <w:rFonts w:ascii="Calibri" w:eastAsia="Calibri" w:hAnsi="Calibri" w:cs="Calibri"/>
                              <w:color w:val="231F20"/>
                              <w:spacing w:val="-1"/>
                              <w:sz w:val="12"/>
                              <w:szCs w:val="12"/>
                            </w:rPr>
                            <w:t>G</w:t>
                          </w:r>
                          <w:hyperlink r:id="rId4">
                            <w:r w:rsidR="001E306D">
                              <w:rPr>
                                <w:rFonts w:ascii="Calibri" w:eastAsia="Calibri" w:hAnsi="Calibri" w:cs="Calibri"/>
                                <w:color w:val="231F20"/>
                                <w:spacing w:val="-1"/>
                                <w:sz w:val="12"/>
                                <w:szCs w:val="12"/>
                              </w:rPr>
                              <w:t>reat</w:t>
                            </w:r>
                            <w:r w:rsidR="001E306D">
                              <w:rPr>
                                <w:rFonts w:ascii="Calibri" w:eastAsia="Calibri" w:hAnsi="Calibri" w:cs="Calibri"/>
                                <w:color w:val="231F20"/>
                                <w:spacing w:val="-2"/>
                                <w:sz w:val="12"/>
                                <w:szCs w:val="12"/>
                              </w:rPr>
                              <w:t xml:space="preserve"> </w:t>
                            </w:r>
                            <w:r w:rsidR="001E306D">
                              <w:rPr>
                                <w:rFonts w:ascii="Calibri" w:eastAsia="Calibri" w:hAnsi="Calibri" w:cs="Calibri"/>
                                <w:color w:val="231F20"/>
                                <w:spacing w:val="-1"/>
                                <w:sz w:val="12"/>
                                <w:szCs w:val="12"/>
                              </w:rPr>
                              <w:t>Minds.</w:t>
                            </w:r>
                            <w:r w:rsidR="001E306D">
                              <w:rPr>
                                <w:rFonts w:ascii="Calibri" w:eastAsia="Calibri" w:hAnsi="Calibri" w:cs="Calibri"/>
                                <w:color w:val="231F20"/>
                                <w:spacing w:val="-3"/>
                                <w:sz w:val="12"/>
                                <w:szCs w:val="12"/>
                              </w:rPr>
                              <w:t xml:space="preserve"> </w:t>
                            </w:r>
                            <w:r w:rsidR="001E306D">
                              <w:rPr>
                                <w:rFonts w:ascii="Calibri" w:eastAsia="Calibri" w:hAnsi="Calibri" w:cs="Calibri"/>
                                <w:color w:val="231F20"/>
                                <w:spacing w:val="-1"/>
                                <w:sz w:val="12"/>
                                <w:szCs w:val="12"/>
                              </w:rPr>
                              <w:t>©2015</w:t>
                            </w:r>
                            <w:r w:rsidR="001E306D">
                              <w:rPr>
                                <w:rFonts w:ascii="Calibri" w:eastAsia="Calibri" w:hAnsi="Calibri" w:cs="Calibri"/>
                                <w:color w:val="231F20"/>
                                <w:spacing w:val="-14"/>
                                <w:sz w:val="12"/>
                                <w:szCs w:val="12"/>
                              </w:rPr>
                              <w:t xml:space="preserve"> </w:t>
                            </w:r>
                            <w:r w:rsidR="001E306D">
                              <w:rPr>
                                <w:rFonts w:ascii="Calibri" w:eastAsia="Calibri" w:hAnsi="Calibri" w:cs="Calibri"/>
                                <w:color w:val="231F20"/>
                                <w:spacing w:val="-4"/>
                                <w:sz w:val="12"/>
                                <w:szCs w:val="12"/>
                              </w:rPr>
                              <w:t xml:space="preserve"> </w:t>
                            </w:r>
                            <w:r w:rsidR="001E306D">
                              <w:rPr>
                                <w:rFonts w:ascii="Calibri" w:eastAsia="Calibri" w:hAnsi="Calibri" w:cs="Calibri"/>
                                <w:color w:val="231F20"/>
                                <w:spacing w:val="-5"/>
                                <w:sz w:val="12"/>
                                <w:szCs w:val="12"/>
                              </w:rPr>
                              <w:t>Gr</w:t>
                            </w:r>
                          </w:hyperlink>
                          <w:r w:rsidR="001E306D">
                            <w:rPr>
                              <w:rFonts w:ascii="Calibri" w:eastAsia="Calibri" w:hAnsi="Calibri" w:cs="Calibri"/>
                              <w:color w:val="231F20"/>
                              <w:spacing w:val="-5"/>
                              <w:sz w:val="12"/>
                              <w:szCs w:val="12"/>
                            </w:rPr>
                            <w:t>e</w:t>
                          </w:r>
                          <w:r w:rsidR="001E306D">
                            <w:rPr>
                              <w:rFonts w:ascii="Calibri" w:eastAsia="Calibri" w:hAnsi="Calibri" w:cs="Calibri"/>
                              <w:color w:val="231F20"/>
                              <w:spacing w:val="-4"/>
                              <w:sz w:val="12"/>
                              <w:szCs w:val="12"/>
                            </w:rPr>
                            <w:t>a</w:t>
                          </w:r>
                          <w:r w:rsidR="001E306D">
                            <w:rPr>
                              <w:rFonts w:ascii="Calibri" w:eastAsia="Calibri" w:hAnsi="Calibri" w:cs="Calibri"/>
                              <w:color w:val="231F20"/>
                              <w:spacing w:val="-5"/>
                              <w:sz w:val="12"/>
                              <w:szCs w:val="12"/>
                            </w:rPr>
                            <w:t>t</w:t>
                          </w:r>
                          <w:r w:rsidR="001E306D">
                            <w:rPr>
                              <w:rFonts w:ascii="Calibri" w:eastAsia="Calibri" w:hAnsi="Calibri" w:cs="Calibri"/>
                              <w:color w:val="231F20"/>
                              <w:spacing w:val="-2"/>
                              <w:sz w:val="12"/>
                              <w:szCs w:val="12"/>
                            </w:rPr>
                            <w:t xml:space="preserve"> </w:t>
                          </w:r>
                          <w:r w:rsidR="001E306D">
                            <w:rPr>
                              <w:rFonts w:ascii="Calibri" w:eastAsia="Calibri" w:hAnsi="Calibri" w:cs="Calibri"/>
                              <w:color w:val="231F20"/>
                              <w:spacing w:val="-1"/>
                              <w:sz w:val="12"/>
                              <w:szCs w:val="12"/>
                            </w:rPr>
                            <w:t>Minds.</w:t>
                          </w:r>
                          <w:r w:rsidR="001E306D">
                            <w:rPr>
                              <w:rFonts w:ascii="Calibri" w:eastAsia="Calibri" w:hAnsi="Calibri" w:cs="Calibri"/>
                              <w:color w:val="231F20"/>
                              <w:spacing w:val="1"/>
                              <w:sz w:val="12"/>
                              <w:szCs w:val="12"/>
                            </w:rPr>
                            <w:t xml:space="preserve"> </w:t>
                          </w:r>
                          <w:r w:rsidR="001E306D">
                            <w:rPr>
                              <w:rFonts w:ascii="Calibri" w:eastAsia="Calibri" w:hAnsi="Calibri" w:cs="Calibri"/>
                              <w:color w:val="231F20"/>
                              <w:spacing w:val="-1"/>
                              <w:sz w:val="12"/>
                              <w:szCs w:val="12"/>
                            </w:rPr>
                            <w:t>eureka-math.org This file derived from G6-M3-TE-1.3.0-08.2015</w:t>
                          </w:r>
                        </w:p>
                        <w:p w14:paraId="6FCBBEA5" w14:textId="77777777" w:rsidR="001E306D" w:rsidRPr="000464AB" w:rsidRDefault="001E306D"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1CC4FA" id="Text Box 236" o:spid="_x0000_s1034" type="#_x0000_t202" style="position:absolute;margin-left:-1pt;margin-top:63.75pt;width:264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" filled="f" stroked="f">
              <v:textbox inset="0,0,0,0">
                <w:txbxContent>
                  <w:p w14:paraId="3F0CF97B" w14:textId="77777777" w:rsidR="001E306D" w:rsidRDefault="001E306D" w:rsidP="00620BC6">
                    <w:pPr>
                      <w:spacing w:line="120" w:lineRule="exact"/>
                      <w:rPr>
                        <w:rFonts w:ascii="Calibri" w:eastAsia="Calibri" w:hAnsi="Calibri" w:cs="Calibri"/>
                        <w:sz w:val="12"/>
                        <w:szCs w:val="12"/>
                      </w:rPr>
                    </w:pPr>
                    <w:hyperlink r:id="rId5">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6">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G6-M3-TE-1.3.0-08.2015</w:t>
                    </w:r>
                  </w:p>
                  <w:p w14:paraId="6FCBBEA5" w14:textId="77777777" w:rsidR="001E306D" w:rsidRPr="000464AB" w:rsidRDefault="001E306D"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808768" behindDoc="1" locked="0" layoutInCell="1" allowOverlap="1" wp14:anchorId="2E2C3B53" wp14:editId="71EC9D6A">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3648" behindDoc="0" locked="0" layoutInCell="1" allowOverlap="1" wp14:anchorId="1D5FE98A" wp14:editId="038F1AB1">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DAD69" w14:textId="77777777" w:rsidR="001E306D" w:rsidRPr="007860F7" w:rsidRDefault="001E306D"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9819A6">
                            <w:rPr>
                              <w:rFonts w:ascii="Calibri" w:eastAsia="Myriad Pro Black" w:hAnsi="Calibri" w:cs="Myriad Pro Black"/>
                              <w:b/>
                              <w:bCs/>
                              <w:noProof/>
                              <w:color w:val="B67764"/>
                              <w:position w:val="1"/>
                            </w:rPr>
                            <w:t>54</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37" o:spid="_x0000_s1035"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X3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7HBfezAgAAswUA&#10;AA4AAAAAAAAAAAAAAAAALgIAAGRycy9lMm9Eb2MueG1sUEsBAi0AFAAGAAgAAAAhAEaAhjzfAAAA&#10;DAEAAA8AAAAAAAAAAAAAAAAADQUAAGRycy9kb3ducmV2LnhtbFBLBQYAAAAABAAEAPMAAAAZBgAA&#10;AAA=&#10;" filled="f" stroked="f">
              <v:textbox inset="0,0,0,0">
                <w:txbxContent>
                  <w:p w14:paraId="765DAD69" w14:textId="77777777" w:rsidR="001E306D" w:rsidRPr="007860F7" w:rsidRDefault="001E306D"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9819A6">
                      <w:rPr>
                        <w:rFonts w:ascii="Calibri" w:eastAsia="Myriad Pro Black" w:hAnsi="Calibri" w:cs="Myriad Pro Black"/>
                        <w:b/>
                        <w:bCs/>
                        <w:noProof/>
                        <w:color w:val="B67764"/>
                        <w:position w:val="1"/>
                      </w:rPr>
                      <w:t>54</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23FFBDB0" wp14:editId="251CC40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28A6BCED" w14:textId="77777777" w:rsidR="001E306D" w:rsidRPr="00851CA6" w:rsidRDefault="001E306D" w:rsidP="001E306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51CA6">
                            <w:rPr>
                              <w:rFonts w:eastAsia="Myriad Pro" w:cstheme="minorHAnsi"/>
                              <w:bCs/>
                              <w:color w:val="41343A"/>
                              <w:sz w:val="16"/>
                              <w:szCs w:val="16"/>
                            </w:rPr>
                            <w:t>Statements of Order in the Real World</w:t>
                          </w:r>
                        </w:p>
                        <w:p w14:paraId="02D27D86" w14:textId="77777777" w:rsidR="001E306D" w:rsidRPr="002273E5" w:rsidRDefault="001E306D"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xmlns:w15="http://schemas.microsoft.com/office/word/2012/wordml">
          <w:pict>
            <v:shape w14:anchorId="23FFBDB0" id="Text Box 10" o:spid="_x0000_s1036"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ofQIAAKk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" filled="f" stroked="f">
              <v:textbox inset="0,0,0,0">
                <w:txbxContent>
                  <w:p w14:paraId="28A6BCED" w14:textId="77777777" w:rsidR="001E306D" w:rsidRPr="00851CA6" w:rsidRDefault="001E306D" w:rsidP="001E306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51CA6">
                      <w:rPr>
                        <w:rFonts w:eastAsia="Myriad Pro" w:cstheme="minorHAnsi"/>
                        <w:bCs/>
                        <w:color w:val="41343A"/>
                        <w:sz w:val="16"/>
                        <w:szCs w:val="16"/>
                      </w:rPr>
                      <w:t>Statements of Order in the Real World</w:t>
                    </w:r>
                  </w:p>
                  <w:p w14:paraId="02D27D86" w14:textId="77777777" w:rsidR="001E306D" w:rsidRPr="002273E5" w:rsidRDefault="001E306D"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5B9A32FD" wp14:editId="45A2EEF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3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4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E10F670"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HeNAMAAFA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A4sAA&#10;AADcAAAADwAAAGRycy9kb3ducmV2LnhtbERPzWrCQBC+F3yHZQQvRTe1RWzqKiIInrRGH2CanWaD&#10;2dmQ3Wp8e+dQ8Pjx/S9WvW/UlbpYBzbwNslAEZfB1lwZOJ+24zmomJAtNoHJwJ0irJaDlwXmNtz4&#10;SNciVUpCOOZowKXU5lrH0pHHOAktsXC/ofOYBHaVth3eJNw3epplM+2xZmlw2NLGUXkp/ryUvB++&#10;9/fic+9+/Ksj5GKG/caY0bBff4FK1Ken+N+9swamHzJfzsgR0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mA4s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805696" behindDoc="0" locked="0" layoutInCell="1" allowOverlap="1" wp14:anchorId="16B5AE5B" wp14:editId="52EE96E0">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4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F628B3E" id="Group 25" o:spid="_x0000_s1026" style="position:absolute;margin-left:515.7pt;margin-top:51.1pt;width:28.8pt;height:7.05pt;z-index:2518056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6sMYA&#10;AADcAAAADwAAAGRycy9kb3ducmV2LnhtbESPQWvCQBSE74L/YXlCL6KbBikhukpTKBRarJr2/sw+&#10;k9Ts25Ddxvjv3ULB4zAz3zCrzWAa0VPnassKHucRCOLC6ppLBV/56ywB4TyyxsYyKbiSg816PFph&#10;qu2F99QffCkChF2KCirv21RKV1Rk0M1tSxy8k+0M+iC7UuoOLwFuGhlH0ZM0WHNYqLCll4qK8+HX&#10;KMh2H3mfTRPKs/32+8d9HvH8flTqYTI8L0F4Gvw9/N9+0wriRQx/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L6sMYAAADcAAAADwAAAAAAAAAAAAAAAACYAgAAZHJz&#10;L2Rvd25yZXYueG1sUEsFBgAAAAAEAAQA9QAAAIs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261EE399" wp14:editId="0A0E1E5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4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0849DC6"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3l1MUA&#10;AADcAAAADwAAAGRycy9kb3ducmV2LnhtbESPT4vCMBTE74LfIbwFb5oqItI1iiwIHtaCf8Drs3k2&#10;XZuX0mRt9dObhQWPw8z8hlmsOluJOzW+dKxgPEpAEOdOl1woOB03wzkIH5A1Vo5JwYM8rJb93gJT&#10;7Vre0/0QChEh7FNUYEKoUyl9bsiiH7maOHpX11gMUTaF1A22EW4rOUmSmbRYclwwWNOXofx2+LUK&#10;ntvdeZ5dTtl39vO4zcatuVbrvVKDj279CSJQF97h//ZWK5hMp/B3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eXU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809792" behindDoc="0" locked="0" layoutInCell="1" allowOverlap="1" wp14:anchorId="5AAF3E42" wp14:editId="0FF4427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EA70325"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968A777"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EBCD3AB"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74B5D03"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75D0929"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19A6">
                            <w:rPr>
                              <w:rFonts w:ascii="Calibri" w:eastAsia="Myriad Pro" w:hAnsi="Calibri" w:cs="Myriad Pro"/>
                              <w:noProof/>
                              <w:color w:val="41343A"/>
                              <w:sz w:val="16"/>
                              <w:szCs w:val="16"/>
                            </w:rPr>
                            <w:t>11/22/16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75D0929"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19A6">
                      <w:rPr>
                        <w:rFonts w:ascii="Calibri" w:eastAsia="Myriad Pro" w:hAnsi="Calibri" w:cs="Myriad Pro"/>
                        <w:noProof/>
                        <w:color w:val="41343A"/>
                        <w:sz w:val="16"/>
                        <w:szCs w:val="16"/>
                      </w:rPr>
                      <w:t>11/22/16</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5549A" w14:textId="77777777" w:rsidR="00E91296" w:rsidRDefault="00E91296">
      <w:pPr>
        <w:spacing w:after="0" w:line="240" w:lineRule="auto"/>
      </w:pPr>
      <w:r>
        <w:separator/>
      </w:r>
    </w:p>
  </w:footnote>
  <w:footnote w:type="continuationSeparator" w:id="0">
    <w:p w14:paraId="7CB556B8" w14:textId="77777777" w:rsidR="00E91296" w:rsidRDefault="00E9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38D77" w14:textId="77777777" w:rsidR="001E306D" w:rsidRDefault="001E3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0B693629" w:rsidR="00DB1F56" w:rsidRPr="00701388" w:rsidRDefault="00DB1F56" w:rsidP="00DB1F56">
                          <w:pPr>
                            <w:pStyle w:val="ny-module-overview"/>
                            <w:rPr>
                              <w:color w:val="5A657A"/>
                            </w:rPr>
                          </w:pPr>
                          <w:r>
                            <w:rPr>
                              <w:color w:val="5A657A"/>
                            </w:rPr>
                            <w:t xml:space="preserve">Lesson </w:t>
                          </w:r>
                          <w:r w:rsidR="00865E65">
                            <w:rPr>
                              <w:color w:val="5A657A"/>
                            </w:rPr>
                            <w:t>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9E8362" id="_x0000_t202" coordsize="21600,21600" o:spt="202" path="m,l,21600r21600,l21600,xe">
              <v:stroke joinstyle="miter"/>
              <v:path gradientshapeok="t" o:connecttype="rect"/>
            </v:shapetype>
            <v:shape id="Text Box 43" o:spid="_x0000_s1028"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4A467E8C" w14:textId="0B693629" w:rsidR="00DB1F56" w:rsidRPr="00701388" w:rsidRDefault="00DB1F56" w:rsidP="00DB1F56">
                    <w:pPr>
                      <w:pStyle w:val="ny-module-overview"/>
                      <w:rPr>
                        <w:color w:val="5A657A"/>
                      </w:rPr>
                    </w:pPr>
                    <w:r>
                      <w:rPr>
                        <w:color w:val="5A657A"/>
                      </w:rPr>
                      <w:t xml:space="preserve">Lesson </w:t>
                    </w:r>
                    <w:r w:rsidR="00865E65">
                      <w:rPr>
                        <w:color w:val="5A657A"/>
                      </w:rPr>
                      <w:t>13</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775A3E96" w:rsidR="00DB1F56" w:rsidRPr="002273E5" w:rsidRDefault="00865E65"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CA933" id="Text Box 26" o:spid="_x0000_s1029"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0D718FB0" w14:textId="775A3E96" w:rsidR="00DB1F56" w:rsidRPr="002273E5" w:rsidRDefault="00865E65"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A1658" id="Text Box 27" o:spid="_x0000_s1030"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A2BE7" id="Freeform 1" o:spid="_x0000_s1031"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D289E" id="Freeform 2" o:spid="_x0000_s1032"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3"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4"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94C4E0"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0C3F"/>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306D"/>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0B3E"/>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09E2"/>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D5AB0"/>
    <w:rsid w:val="004E4B45"/>
    <w:rsid w:val="004F2898"/>
    <w:rsid w:val="005026DA"/>
    <w:rsid w:val="0050346D"/>
    <w:rsid w:val="005073ED"/>
    <w:rsid w:val="00511E7C"/>
    <w:rsid w:val="00512914"/>
    <w:rsid w:val="00515CEB"/>
    <w:rsid w:val="00520E13"/>
    <w:rsid w:val="0052261F"/>
    <w:rsid w:val="00535FF9"/>
    <w:rsid w:val="005406AC"/>
    <w:rsid w:val="005515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1ECD"/>
    <w:rsid w:val="00712F20"/>
    <w:rsid w:val="007168BC"/>
    <w:rsid w:val="00736A54"/>
    <w:rsid w:val="0074210F"/>
    <w:rsid w:val="007421CE"/>
    <w:rsid w:val="00742CCC"/>
    <w:rsid w:val="00753022"/>
    <w:rsid w:val="0075317C"/>
    <w:rsid w:val="00753A34"/>
    <w:rsid w:val="007561CD"/>
    <w:rsid w:val="0076407D"/>
    <w:rsid w:val="00770965"/>
    <w:rsid w:val="0077191F"/>
    <w:rsid w:val="00776E81"/>
    <w:rsid w:val="007771F4"/>
    <w:rsid w:val="00777ED7"/>
    <w:rsid w:val="00777F13"/>
    <w:rsid w:val="00785D64"/>
    <w:rsid w:val="00791C95"/>
    <w:rsid w:val="00793154"/>
    <w:rsid w:val="007A0FF8"/>
    <w:rsid w:val="007A37B9"/>
    <w:rsid w:val="007A3928"/>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47473"/>
    <w:rsid w:val="00851CA6"/>
    <w:rsid w:val="00854ECE"/>
    <w:rsid w:val="00855A7C"/>
    <w:rsid w:val="00856535"/>
    <w:rsid w:val="008567FF"/>
    <w:rsid w:val="00861293"/>
    <w:rsid w:val="00863B0B"/>
    <w:rsid w:val="00865E65"/>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19A6"/>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0F0B"/>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15678"/>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6B2E"/>
    <w:rsid w:val="00C944D6"/>
    <w:rsid w:val="00C95729"/>
    <w:rsid w:val="00C96403"/>
    <w:rsid w:val="00C97EBE"/>
    <w:rsid w:val="00CA4F85"/>
    <w:rsid w:val="00CC36E9"/>
    <w:rsid w:val="00CC5DAB"/>
    <w:rsid w:val="00CC68E6"/>
    <w:rsid w:val="00CE6AE0"/>
    <w:rsid w:val="00CF1AE5"/>
    <w:rsid w:val="00CF574C"/>
    <w:rsid w:val="00D0235F"/>
    <w:rsid w:val="00D038C2"/>
    <w:rsid w:val="00D04092"/>
    <w:rsid w:val="00D047C7"/>
    <w:rsid w:val="00D0682D"/>
    <w:rsid w:val="00D11A02"/>
    <w:rsid w:val="00D30E9B"/>
    <w:rsid w:val="00D353E3"/>
    <w:rsid w:val="00D36552"/>
    <w:rsid w:val="00D41C94"/>
    <w:rsid w:val="00D46936"/>
    <w:rsid w:val="00D52A95"/>
    <w:rsid w:val="00D735F4"/>
    <w:rsid w:val="00D77641"/>
    <w:rsid w:val="00D77FFE"/>
    <w:rsid w:val="00D83E48"/>
    <w:rsid w:val="00D84B4E"/>
    <w:rsid w:val="00D85326"/>
    <w:rsid w:val="00D91247"/>
    <w:rsid w:val="00D9236D"/>
    <w:rsid w:val="00D95F8B"/>
    <w:rsid w:val="00DA0076"/>
    <w:rsid w:val="00DA2915"/>
    <w:rsid w:val="00DA58BB"/>
    <w:rsid w:val="00DB1C6C"/>
    <w:rsid w:val="00DB1F56"/>
    <w:rsid w:val="00DB5C94"/>
    <w:rsid w:val="00DC7E4D"/>
    <w:rsid w:val="00DD7B52"/>
    <w:rsid w:val="00DE1046"/>
    <w:rsid w:val="00DE4E23"/>
    <w:rsid w:val="00DF59B8"/>
    <w:rsid w:val="00E011FB"/>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296"/>
    <w:rsid w:val="00E91E6C"/>
    <w:rsid w:val="00E96F1B"/>
    <w:rsid w:val="00EA4681"/>
    <w:rsid w:val="00EB2D31"/>
    <w:rsid w:val="00EB41AB"/>
    <w:rsid w:val="00EC4DC5"/>
    <w:rsid w:val="00ED0A74"/>
    <w:rsid w:val="00ED5916"/>
    <w:rsid w:val="00EE6D8B"/>
    <w:rsid w:val="00EE735F"/>
    <w:rsid w:val="00EE73C8"/>
    <w:rsid w:val="00EE7CC7"/>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table">
    <w:name w:val="ny-lesson-SF insert-table"/>
    <w:basedOn w:val="Normal"/>
    <w:qFormat/>
    <w:rsid w:val="00865E65"/>
    <w:pPr>
      <w:spacing w:after="0" w:line="252" w:lineRule="auto"/>
    </w:pPr>
    <w:rPr>
      <w:rFonts w:ascii="Calibri" w:eastAsia="Myriad Pro" w:hAnsi="Calibri" w:cs="Myriad Pro"/>
      <w:b/>
      <w:color w:val="231F20"/>
      <w:sz w:val="16"/>
      <w:szCs w:val="18"/>
    </w:rPr>
  </w:style>
  <w:style w:type="numbering" w:customStyle="1" w:styleId="ny-lesson-SF-numbering">
    <w:name w:val="ny-lesson-SF-numbering"/>
    <w:basedOn w:val="NoList"/>
    <w:uiPriority w:val="99"/>
    <w:rsid w:val="00865E65"/>
    <w:pPr>
      <w:numPr>
        <w:numId w:val="22"/>
      </w:numPr>
    </w:pPr>
  </w:style>
  <w:style w:type="paragraph" w:customStyle="1" w:styleId="ny-lesson-SFinsert-number-list">
    <w:name w:val="ny-lesson-SF insert-number-list"/>
    <w:basedOn w:val="Normal"/>
    <w:link w:val="ny-lesson-SFinsert-number-listChar"/>
    <w:qFormat/>
    <w:rsid w:val="00865E65"/>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65E6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table">
    <w:name w:val="ny-lesson-SF insert-table"/>
    <w:basedOn w:val="Normal"/>
    <w:qFormat/>
    <w:rsid w:val="00865E65"/>
    <w:pPr>
      <w:spacing w:after="0" w:line="252" w:lineRule="auto"/>
    </w:pPr>
    <w:rPr>
      <w:rFonts w:ascii="Calibri" w:eastAsia="Myriad Pro" w:hAnsi="Calibri" w:cs="Myriad Pro"/>
      <w:b/>
      <w:color w:val="231F20"/>
      <w:sz w:val="16"/>
      <w:szCs w:val="18"/>
    </w:rPr>
  </w:style>
  <w:style w:type="numbering" w:customStyle="1" w:styleId="ny-lesson-SF-numbering">
    <w:name w:val="ny-lesson-SF-numbering"/>
    <w:basedOn w:val="NoList"/>
    <w:uiPriority w:val="99"/>
    <w:rsid w:val="00865E65"/>
    <w:pPr>
      <w:numPr>
        <w:numId w:val="22"/>
      </w:numPr>
    </w:pPr>
  </w:style>
  <w:style w:type="paragraph" w:customStyle="1" w:styleId="ny-lesson-SFinsert-number-list">
    <w:name w:val="ny-lesson-SF insert-number-list"/>
    <w:basedOn w:val="Normal"/>
    <w:link w:val="ny-lesson-SFinsert-number-listChar"/>
    <w:qFormat/>
    <w:rsid w:val="00865E65"/>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65E6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Copyedited. JH
review-ac
Final format complete - LS</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beec3c52-6977-40b8-8e7b-b4fa7e519059"/>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FCBDF555-C933-48C1-9E0F-3B42DEB1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WSAdmin</cp:lastModifiedBy>
  <cp:revision>2</cp:revision>
  <cp:lastPrinted>2015-06-05T07:41:00Z</cp:lastPrinted>
  <dcterms:created xsi:type="dcterms:W3CDTF">2016-11-22T21:29:00Z</dcterms:created>
  <dcterms:modified xsi:type="dcterms:W3CDTF">2016-11-22T21:29:00Z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